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A71" w:rsidRPr="00197E7E" w:rsidRDefault="00E57A71" w:rsidP="00E57A71">
      <w:pPr>
        <w:jc w:val="center"/>
        <w:rPr>
          <w:rFonts w:ascii="Arial" w:hAnsi="Arial" w:cs="Arial"/>
          <w:b/>
        </w:rPr>
      </w:pPr>
      <w:r>
        <w:rPr>
          <w:rFonts w:ascii="Arial" w:hAnsi="Arial" w:cs="Arial"/>
          <w:b/>
        </w:rPr>
        <w:t>T</w:t>
      </w:r>
      <w:r w:rsidRPr="00197E7E">
        <w:rPr>
          <w:rFonts w:ascii="Arial" w:hAnsi="Arial" w:cs="Arial"/>
          <w:b/>
        </w:rPr>
        <w:t>he Kenya Reptile Atlas</w:t>
      </w:r>
    </w:p>
    <w:p w:rsidR="00E57A71" w:rsidRDefault="00E57A71" w:rsidP="00E57A71">
      <w:pPr>
        <w:pStyle w:val="NormalWeb"/>
        <w:rPr>
          <w:rFonts w:ascii="Arial" w:hAnsi="Arial" w:cs="Arial"/>
        </w:rPr>
      </w:pPr>
      <w:proofErr w:type="gramStart"/>
      <w:r w:rsidRPr="00197E7E">
        <w:rPr>
          <w:rFonts w:ascii="Arial" w:hAnsi="Arial" w:cs="Arial"/>
        </w:rPr>
        <w:t>A free, downloadable atlas of Kenya’s reptiles.</w:t>
      </w:r>
      <w:proofErr w:type="gramEnd"/>
      <w:r w:rsidRPr="00197E7E">
        <w:rPr>
          <w:rFonts w:ascii="Arial" w:hAnsi="Arial" w:cs="Arial"/>
        </w:rPr>
        <w:t xml:space="preserve"> </w:t>
      </w:r>
      <w:r>
        <w:rPr>
          <w:rFonts w:ascii="Arial" w:hAnsi="Arial" w:cs="Arial"/>
        </w:rPr>
        <w:t xml:space="preserve">This is a </w:t>
      </w:r>
      <w:r w:rsidRPr="00197E7E">
        <w:rPr>
          <w:rFonts w:ascii="Arial" w:hAnsi="Arial" w:cs="Arial"/>
        </w:rPr>
        <w:t>free source of regularly updated information on Kenya’s Reptiles.  Authors: Stephen Spawls, Beryl Bwong, Patrick Malonza, Vincent Muchai, Victor Wasonga</w:t>
      </w:r>
    </w:p>
    <w:p w:rsidR="00E57A71" w:rsidRDefault="00E57A71" w:rsidP="00E57A71">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E57A71" w:rsidRPr="00197E7E" w:rsidRDefault="00E57A71" w:rsidP="00E57A71">
      <w:pPr>
        <w:pStyle w:val="NormalWeb"/>
        <w:rPr>
          <w:rFonts w:ascii="Arial" w:hAnsi="Arial" w:cs="Arial"/>
        </w:rPr>
      </w:pPr>
      <w:r>
        <w:rPr>
          <w:rFonts w:ascii="Arial" w:hAnsi="Arial" w:cs="Arial"/>
        </w:rPr>
        <w:t xml:space="preserve">This </w:t>
      </w:r>
      <w:r w:rsidRPr="00197E7E">
        <w:rPr>
          <w:rFonts w:ascii="Arial" w:hAnsi="Arial" w:cs="Arial"/>
        </w:rPr>
        <w:t xml:space="preserve">project </w:t>
      </w:r>
      <w:r>
        <w:rPr>
          <w:rFonts w:ascii="Arial" w:hAnsi="Arial" w:cs="Arial"/>
        </w:rPr>
        <w:t xml:space="preserve">is </w:t>
      </w:r>
      <w:r w:rsidRPr="00197E7E">
        <w:rPr>
          <w:rFonts w:ascii="Arial" w:hAnsi="Arial" w:cs="Arial"/>
        </w:rPr>
        <w:t xml:space="preserve">funded by the Rufford Foundation under the auspices of the National Museums of Kenya; Department of Herpetology. </w:t>
      </w:r>
    </w:p>
    <w:p w:rsidR="00E57A71" w:rsidRPr="00197E7E" w:rsidRDefault="00E57A71" w:rsidP="00E57A71">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6"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7" cstate="print"/>
                    <a:stretch>
                      <a:fillRect/>
                    </a:stretch>
                  </pic:blipFill>
                  <pic:spPr>
                    <a:xfrm>
                      <a:off x="0" y="0"/>
                      <a:ext cx="2067210" cy="1080647"/>
                    </a:xfrm>
                    <a:prstGeom prst="rect">
                      <a:avLst/>
                    </a:prstGeom>
                  </pic:spPr>
                </pic:pic>
              </a:graphicData>
            </a:graphic>
          </wp:inline>
        </w:drawing>
      </w:r>
    </w:p>
    <w:p w:rsidR="00E57A71" w:rsidRPr="00197E7E" w:rsidRDefault="00E57A71" w:rsidP="00E57A71">
      <w:pPr>
        <w:pStyle w:val="NormalWeb"/>
        <w:rPr>
          <w:rFonts w:ascii="Arial" w:hAnsi="Arial" w:cs="Arial"/>
        </w:rPr>
      </w:pPr>
    </w:p>
    <w:p w:rsidR="00E57A71" w:rsidRPr="00197E7E" w:rsidRDefault="00E57A71" w:rsidP="006A41B5">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w:t>
      </w:r>
      <w:r w:rsidR="006A41B5">
        <w:rPr>
          <w:rFonts w:ascii="Arial" w:eastAsia="Times New Roman" w:hAnsi="Arial" w:cs="Arial"/>
          <w:sz w:val="24"/>
          <w:szCs w:val="24"/>
          <w:lang w:eastAsia="en-GB"/>
        </w:rPr>
        <w:t xml:space="preserve"> Kenya Reptile Atlas offers you p</w:t>
      </w:r>
      <w:r w:rsidRPr="00197E7E">
        <w:rPr>
          <w:rFonts w:ascii="Arial" w:eastAsia="Times New Roman" w:hAnsi="Arial" w:cs="Arial"/>
          <w:sz w:val="24"/>
          <w:szCs w:val="24"/>
          <w:lang w:eastAsia="en-GB"/>
        </w:rPr>
        <w:t>ictures of Kenya’s reptiles</w:t>
      </w:r>
      <w:r w:rsidR="006A41B5">
        <w:rPr>
          <w:rFonts w:ascii="Arial" w:eastAsia="Times New Roman" w:hAnsi="Arial" w:cs="Arial"/>
          <w:sz w:val="24"/>
          <w:szCs w:val="24"/>
          <w:lang w:eastAsia="en-GB"/>
        </w:rPr>
        <w:t>,</w:t>
      </w:r>
      <w:r w:rsidR="003C05EA">
        <w:rPr>
          <w:rFonts w:ascii="Arial" w:eastAsia="Times New Roman" w:hAnsi="Arial" w:cs="Arial"/>
          <w:sz w:val="24"/>
          <w:szCs w:val="24"/>
          <w:lang w:eastAsia="en-GB"/>
        </w:rPr>
        <w:t xml:space="preserve"> </w:t>
      </w:r>
      <w:r w:rsidR="006A41B5">
        <w:rPr>
          <w:rFonts w:ascii="Arial" w:eastAsia="Times New Roman" w:hAnsi="Arial" w:cs="Arial"/>
          <w:sz w:val="24"/>
          <w:szCs w:val="24"/>
          <w:lang w:eastAsia="en-GB"/>
        </w:rPr>
        <w:t>d</w:t>
      </w:r>
      <w:r w:rsidRPr="00197E7E">
        <w:rPr>
          <w:rFonts w:ascii="Arial" w:eastAsia="Times New Roman" w:hAnsi="Arial" w:cs="Arial"/>
          <w:sz w:val="24"/>
          <w:szCs w:val="24"/>
          <w:lang w:eastAsia="en-GB"/>
        </w:rPr>
        <w:t>istribution maps by quarter-degree-square</w:t>
      </w:r>
      <w:r w:rsidR="003C05EA">
        <w:rPr>
          <w:rFonts w:ascii="Arial" w:eastAsia="Times New Roman" w:hAnsi="Arial" w:cs="Arial"/>
          <w:sz w:val="24"/>
          <w:szCs w:val="24"/>
          <w:lang w:eastAsia="en-GB"/>
        </w:rPr>
        <w:t xml:space="preserve"> and a</w:t>
      </w:r>
      <w:r w:rsidRPr="00197E7E">
        <w:rPr>
          <w:rFonts w:ascii="Arial" w:eastAsia="Times New Roman" w:hAnsi="Arial" w:cs="Arial"/>
          <w:sz w:val="24"/>
          <w:szCs w:val="24"/>
          <w:lang w:eastAsia="en-GB"/>
        </w:rPr>
        <w:t xml:space="preserve"> description of the species </w:t>
      </w:r>
      <w:r w:rsidRPr="00197E7E">
        <w:rPr>
          <w:rFonts w:ascii="Arial" w:eastAsia="Times New Roman" w:hAnsi="Arial" w:cs="Arial"/>
          <w:sz w:val="18"/>
          <w:lang w:eastAsia="en-GB"/>
        </w:rPr>
        <w:t> </w:t>
      </w:r>
    </w:p>
    <w:p w:rsidR="00E57A71" w:rsidRPr="00197E7E" w:rsidRDefault="00E57A71" w:rsidP="00E57A71">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w:t>
      </w:r>
      <w:r w:rsidR="009A02A7">
        <w:rPr>
          <w:rFonts w:ascii="Arial" w:eastAsia="Times New Roman" w:hAnsi="Arial" w:cs="Arial"/>
          <w:sz w:val="24"/>
          <w:szCs w:val="24"/>
          <w:lang w:eastAsia="en-GB"/>
        </w:rPr>
        <w:t>/</w:t>
      </w:r>
      <w:proofErr w:type="gramStart"/>
      <w:r w:rsidR="009A02A7">
        <w:rPr>
          <w:rFonts w:ascii="Arial" w:eastAsia="Times New Roman" w:hAnsi="Arial" w:cs="Arial"/>
          <w:sz w:val="24"/>
          <w:szCs w:val="24"/>
          <w:lang w:eastAsia="en-GB"/>
        </w:rPr>
        <w:t xml:space="preserve">groups </w:t>
      </w:r>
      <w:r w:rsidRPr="00197E7E">
        <w:rPr>
          <w:rFonts w:ascii="Arial" w:eastAsia="Times New Roman" w:hAnsi="Arial" w:cs="Arial"/>
          <w:sz w:val="24"/>
          <w:szCs w:val="24"/>
          <w:lang w:eastAsia="en-GB"/>
        </w:rPr>
        <w:t xml:space="preserve"> will</w:t>
      </w:r>
      <w:proofErr w:type="gramEnd"/>
      <w:r w:rsidRPr="00197E7E">
        <w:rPr>
          <w:rFonts w:ascii="Arial" w:eastAsia="Times New Roman" w:hAnsi="Arial" w:cs="Arial"/>
          <w:sz w:val="24"/>
          <w:szCs w:val="24"/>
          <w:lang w:eastAsia="en-GB"/>
        </w:rPr>
        <w:t xml:space="preserve"> be added as the accounts are completed. </w:t>
      </w:r>
    </w:p>
    <w:p w:rsidR="00E57A71" w:rsidRPr="00197E7E" w:rsidRDefault="00E57A71" w:rsidP="00E57A71">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If you have any observations of Kenya’s reptiles, any distribution records, or any other data, or any digital pictures, we would like to receive them! </w:t>
      </w:r>
      <w:r>
        <w:rPr>
          <w:rFonts w:ascii="Arial" w:eastAsia="Times New Roman" w:hAnsi="Arial" w:cs="Arial"/>
          <w:sz w:val="24"/>
          <w:szCs w:val="24"/>
          <w:lang w:eastAsia="en-GB"/>
        </w:rPr>
        <w:t xml:space="preserve"> </w:t>
      </w:r>
      <w:r w:rsidRPr="00197E7E">
        <w:rPr>
          <w:rFonts w:ascii="Arial" w:eastAsia="Times New Roman" w:hAnsi="Arial" w:cs="Arial"/>
          <w:sz w:val="24"/>
          <w:szCs w:val="24"/>
          <w:lang w:eastAsia="en-GB"/>
        </w:rPr>
        <w:t xml:space="preserve">Send them to </w:t>
      </w:r>
      <w:hyperlink r:id="rId8" w:tgtFrame="_blank" w:history="1">
        <w:r w:rsidRPr="00197E7E">
          <w:rPr>
            <w:rFonts w:ascii="Arial" w:eastAsia="Times New Roman" w:hAnsi="Arial" w:cs="Arial"/>
            <w:color w:val="0000FF"/>
            <w:sz w:val="24"/>
            <w:szCs w:val="24"/>
            <w:u w:val="single"/>
            <w:lang w:eastAsia="en-GB"/>
          </w:rPr>
          <w:t>Kenyareptileatlas@gmail.com</w:t>
        </w:r>
      </w:hyperlink>
    </w:p>
    <w:p w:rsidR="00E57A71" w:rsidRPr="00197E7E" w:rsidRDefault="003C05EA" w:rsidP="003C05EA">
      <w:pPr>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00E57A71" w:rsidRPr="00197E7E">
        <w:rPr>
          <w:rFonts w:ascii="Arial" w:eastAsia="Times New Roman" w:hAnsi="Arial" w:cs="Arial"/>
          <w:sz w:val="24"/>
          <w:szCs w:val="24"/>
          <w:lang w:eastAsia="en-GB"/>
        </w:rPr>
        <w:t>f you live or travel in Kenya, and find any dead reptiles, please preserve them and</w:t>
      </w:r>
      <w:r w:rsidR="00E57A71">
        <w:rPr>
          <w:rFonts w:ascii="Arial" w:eastAsia="Times New Roman" w:hAnsi="Arial" w:cs="Arial"/>
          <w:sz w:val="24"/>
          <w:szCs w:val="24"/>
          <w:lang w:eastAsia="en-GB"/>
        </w:rPr>
        <w:t xml:space="preserve"> take them to the </w:t>
      </w:r>
      <w:r w:rsidR="00E57A71" w:rsidRPr="00197E7E">
        <w:rPr>
          <w:rFonts w:ascii="Arial" w:eastAsia="Times New Roman" w:hAnsi="Arial" w:cs="Arial"/>
          <w:sz w:val="24"/>
          <w:szCs w:val="24"/>
          <w:lang w:eastAsia="en-GB"/>
        </w:rPr>
        <w:t>Herpetology</w:t>
      </w:r>
      <w:r w:rsidR="00E57A71">
        <w:rPr>
          <w:rFonts w:ascii="Arial" w:eastAsia="Times New Roman" w:hAnsi="Arial" w:cs="Arial"/>
          <w:sz w:val="24"/>
          <w:szCs w:val="24"/>
          <w:lang w:eastAsia="en-GB"/>
        </w:rPr>
        <w:t xml:space="preserve"> Section</w:t>
      </w:r>
      <w:r>
        <w:rPr>
          <w:rFonts w:ascii="Arial" w:eastAsia="Times New Roman" w:hAnsi="Arial" w:cs="Arial"/>
          <w:sz w:val="24"/>
          <w:szCs w:val="24"/>
          <w:lang w:eastAsia="en-GB"/>
        </w:rPr>
        <w:t xml:space="preserve">, </w:t>
      </w:r>
      <w:r w:rsidR="00E57A71" w:rsidRPr="00197E7E">
        <w:rPr>
          <w:rFonts w:ascii="Arial" w:eastAsia="Times New Roman" w:hAnsi="Arial" w:cs="Arial"/>
          <w:sz w:val="24"/>
          <w:szCs w:val="24"/>
          <w:lang w:eastAsia="en-GB"/>
        </w:rPr>
        <w:t>National Museum, Museum Hill, Nairobi.</w:t>
      </w:r>
    </w:p>
    <w:p w:rsidR="003C05EA" w:rsidRDefault="00E57A71" w:rsidP="003C05EA">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 xml:space="preserve">am thanks those who kindly commented upon </w:t>
      </w:r>
      <w:r>
        <w:rPr>
          <w:rFonts w:ascii="Arial" w:hAnsi="Arial" w:cs="Arial"/>
          <w:sz w:val="24"/>
          <w:szCs w:val="24"/>
        </w:rPr>
        <w:t>the text or loaned us pictures; including</w:t>
      </w:r>
      <w:r w:rsidR="002D6543">
        <w:rPr>
          <w:rFonts w:ascii="Arial" w:hAnsi="Arial" w:cs="Arial"/>
          <w:sz w:val="24"/>
          <w:szCs w:val="24"/>
        </w:rPr>
        <w:t xml:space="preserve"> Philipp Wagner, </w:t>
      </w:r>
      <w:r w:rsidR="009A02A7">
        <w:rPr>
          <w:rFonts w:ascii="Arial" w:hAnsi="Arial" w:cs="Arial"/>
          <w:sz w:val="24"/>
          <w:szCs w:val="24"/>
        </w:rPr>
        <w:t xml:space="preserve">Chege Wa Kariuki, </w:t>
      </w:r>
      <w:r w:rsidR="00553251">
        <w:rPr>
          <w:rFonts w:ascii="Arial" w:hAnsi="Arial" w:cs="Arial"/>
          <w:sz w:val="24"/>
          <w:szCs w:val="24"/>
        </w:rPr>
        <w:t xml:space="preserve">John Whitfield, </w:t>
      </w:r>
      <w:r w:rsidR="002D6543">
        <w:rPr>
          <w:rFonts w:ascii="Arial" w:hAnsi="Arial" w:cs="Arial"/>
          <w:sz w:val="24"/>
          <w:szCs w:val="24"/>
        </w:rPr>
        <w:t xml:space="preserve">Dave Bygott, Tomas Mazuch, </w:t>
      </w:r>
      <w:r w:rsidR="004C476E">
        <w:rPr>
          <w:rFonts w:ascii="Arial" w:hAnsi="Arial" w:cs="Arial"/>
          <w:sz w:val="24"/>
          <w:szCs w:val="24"/>
        </w:rPr>
        <w:t xml:space="preserve">Daniel Hollands, </w:t>
      </w:r>
      <w:proofErr w:type="spellStart"/>
      <w:r w:rsidR="007102A8">
        <w:rPr>
          <w:rFonts w:ascii="Arial" w:hAnsi="Arial" w:cs="Arial"/>
          <w:sz w:val="24"/>
          <w:szCs w:val="24"/>
        </w:rPr>
        <w:t>Ret</w:t>
      </w:r>
      <w:r w:rsidR="001931CC">
        <w:rPr>
          <w:rFonts w:ascii="Arial" w:hAnsi="Arial" w:cs="Arial"/>
          <w:sz w:val="24"/>
          <w:szCs w:val="24"/>
        </w:rPr>
        <w:t>o</w:t>
      </w:r>
      <w:proofErr w:type="spellEnd"/>
      <w:r w:rsidR="001931CC">
        <w:rPr>
          <w:rFonts w:ascii="Arial" w:hAnsi="Arial" w:cs="Arial"/>
          <w:sz w:val="24"/>
          <w:szCs w:val="24"/>
        </w:rPr>
        <w:t xml:space="preserve"> </w:t>
      </w:r>
      <w:proofErr w:type="spellStart"/>
      <w:r w:rsidR="001931CC">
        <w:rPr>
          <w:rFonts w:ascii="Arial" w:hAnsi="Arial" w:cs="Arial"/>
          <w:sz w:val="24"/>
          <w:szCs w:val="24"/>
        </w:rPr>
        <w:t>Kuster</w:t>
      </w:r>
      <w:proofErr w:type="spellEnd"/>
      <w:r w:rsidR="001931CC">
        <w:rPr>
          <w:rFonts w:ascii="Arial" w:hAnsi="Arial" w:cs="Arial"/>
          <w:sz w:val="24"/>
          <w:szCs w:val="24"/>
        </w:rPr>
        <w:t xml:space="preserve">, </w:t>
      </w:r>
      <w:r w:rsidR="00C4609B">
        <w:rPr>
          <w:rFonts w:ascii="Arial" w:hAnsi="Arial" w:cs="Arial"/>
          <w:sz w:val="24"/>
          <w:szCs w:val="24"/>
        </w:rPr>
        <w:t>Olivi</w:t>
      </w:r>
      <w:r w:rsidR="009A02A7">
        <w:rPr>
          <w:rFonts w:ascii="Arial" w:hAnsi="Arial" w:cs="Arial"/>
          <w:sz w:val="24"/>
          <w:szCs w:val="24"/>
        </w:rPr>
        <w:t>er Hamerlynck</w:t>
      </w:r>
      <w:r w:rsidR="00B97FB0">
        <w:rPr>
          <w:rFonts w:ascii="Arial" w:hAnsi="Arial" w:cs="Arial"/>
          <w:sz w:val="24"/>
          <w:szCs w:val="24"/>
        </w:rPr>
        <w:t xml:space="preserve">, </w:t>
      </w:r>
      <w:r w:rsidR="00A60233">
        <w:rPr>
          <w:rFonts w:ascii="Arial" w:hAnsi="Arial" w:cs="Arial"/>
          <w:sz w:val="24"/>
          <w:szCs w:val="24"/>
        </w:rPr>
        <w:t xml:space="preserve">Susie Mitchell, </w:t>
      </w:r>
      <w:r w:rsidR="00B97FB0">
        <w:rPr>
          <w:rFonts w:ascii="Arial" w:hAnsi="Arial" w:cs="Arial"/>
          <w:sz w:val="24"/>
          <w:szCs w:val="24"/>
        </w:rPr>
        <w:t xml:space="preserve">Callan Cohen, </w:t>
      </w:r>
      <w:r w:rsidR="005F4B07">
        <w:rPr>
          <w:rFonts w:ascii="Arial" w:hAnsi="Arial" w:cs="Arial"/>
          <w:sz w:val="24"/>
          <w:szCs w:val="24"/>
        </w:rPr>
        <w:t xml:space="preserve">Maggie Mahan, </w:t>
      </w:r>
      <w:r w:rsidR="00807A62">
        <w:rPr>
          <w:rFonts w:ascii="Arial" w:hAnsi="Arial" w:cs="Arial"/>
          <w:sz w:val="24"/>
          <w:szCs w:val="24"/>
        </w:rPr>
        <w:t xml:space="preserve">Mike McLaren, </w:t>
      </w:r>
      <w:r w:rsidR="000F2534">
        <w:rPr>
          <w:rFonts w:ascii="Arial" w:hAnsi="Arial" w:cs="Arial"/>
          <w:sz w:val="24"/>
          <w:szCs w:val="24"/>
        </w:rPr>
        <w:t xml:space="preserve">Dieter </w:t>
      </w:r>
      <w:proofErr w:type="spellStart"/>
      <w:r w:rsidR="000F2534">
        <w:rPr>
          <w:rFonts w:ascii="Arial" w:hAnsi="Arial" w:cs="Arial"/>
          <w:sz w:val="24"/>
          <w:szCs w:val="24"/>
        </w:rPr>
        <w:t>Runkel</w:t>
      </w:r>
      <w:proofErr w:type="spellEnd"/>
      <w:r w:rsidR="000F2534">
        <w:rPr>
          <w:rFonts w:ascii="Arial" w:hAnsi="Arial" w:cs="Arial"/>
          <w:sz w:val="24"/>
          <w:szCs w:val="24"/>
        </w:rPr>
        <w:t xml:space="preserve">, </w:t>
      </w:r>
      <w:r w:rsidR="00A9215E">
        <w:rPr>
          <w:rFonts w:ascii="Arial" w:hAnsi="Arial" w:cs="Arial"/>
          <w:sz w:val="24"/>
          <w:szCs w:val="24"/>
        </w:rPr>
        <w:t xml:space="preserve">Andre Van </w:t>
      </w:r>
      <w:proofErr w:type="spellStart"/>
      <w:r w:rsidR="00A9215E">
        <w:rPr>
          <w:rFonts w:ascii="Arial" w:hAnsi="Arial" w:cs="Arial"/>
          <w:sz w:val="24"/>
          <w:szCs w:val="24"/>
        </w:rPr>
        <w:t>Hecke</w:t>
      </w:r>
      <w:proofErr w:type="spellEnd"/>
      <w:r w:rsidR="00A9215E">
        <w:rPr>
          <w:rFonts w:ascii="Arial" w:hAnsi="Arial" w:cs="Arial"/>
          <w:sz w:val="24"/>
          <w:szCs w:val="24"/>
        </w:rPr>
        <w:t xml:space="preserve">, </w:t>
      </w:r>
      <w:r w:rsidR="00A13C89">
        <w:rPr>
          <w:rFonts w:ascii="Arial" w:hAnsi="Arial" w:cs="Arial"/>
          <w:sz w:val="24"/>
          <w:szCs w:val="24"/>
        </w:rPr>
        <w:t>Alex Burmann</w:t>
      </w:r>
      <w:r w:rsidR="009A02A7">
        <w:rPr>
          <w:rFonts w:ascii="Arial" w:hAnsi="Arial" w:cs="Arial"/>
          <w:sz w:val="24"/>
          <w:szCs w:val="24"/>
        </w:rPr>
        <w:t>, Myles Hagen and Tony</w:t>
      </w:r>
      <w:r w:rsidR="00910626">
        <w:rPr>
          <w:rFonts w:ascii="Arial" w:hAnsi="Arial" w:cs="Arial"/>
          <w:sz w:val="24"/>
          <w:szCs w:val="24"/>
        </w:rPr>
        <w:t xml:space="preserve"> Allport</w:t>
      </w:r>
      <w:r w:rsidR="00344169">
        <w:rPr>
          <w:rFonts w:ascii="Arial" w:hAnsi="Arial" w:cs="Arial"/>
          <w:sz w:val="24"/>
          <w:szCs w:val="24"/>
        </w:rPr>
        <w:t>.  All uncredited photos by Stephen Spawls.</w:t>
      </w:r>
    </w:p>
    <w:p w:rsidR="00E57A71" w:rsidRDefault="00055D41" w:rsidP="003C05EA">
      <w:pPr>
        <w:rPr>
          <w:rFonts w:ascii="Arial" w:hAnsi="Arial" w:cs="Arial"/>
          <w:b/>
          <w:sz w:val="24"/>
          <w:szCs w:val="24"/>
        </w:rPr>
      </w:pPr>
      <w:r>
        <w:rPr>
          <w:rFonts w:ascii="Arial" w:hAnsi="Arial" w:cs="Arial"/>
          <w:b/>
          <w:sz w:val="24"/>
          <w:szCs w:val="24"/>
        </w:rPr>
        <w:t>Agamas</w:t>
      </w:r>
    </w:p>
    <w:p w:rsidR="000F55C1" w:rsidRDefault="00935C10" w:rsidP="00FF6401">
      <w:pPr>
        <w:rPr>
          <w:rFonts w:ascii="Arial" w:hAnsi="Arial" w:cs="Arial"/>
          <w:sz w:val="24"/>
          <w:szCs w:val="24"/>
        </w:rPr>
      </w:pPr>
      <w:r>
        <w:rPr>
          <w:rFonts w:ascii="Arial" w:hAnsi="Arial" w:cs="Arial"/>
          <w:sz w:val="24"/>
          <w:szCs w:val="24"/>
        </w:rPr>
        <w:t>T</w:t>
      </w:r>
      <w:r w:rsidR="00BE6E1C" w:rsidRPr="00BE6E1C">
        <w:rPr>
          <w:rFonts w:ascii="Arial" w:hAnsi="Arial" w:cs="Arial"/>
          <w:sz w:val="24"/>
          <w:szCs w:val="24"/>
        </w:rPr>
        <w:t>he agamas are a fa</w:t>
      </w:r>
      <w:r w:rsidR="00BE6E1C">
        <w:rPr>
          <w:rFonts w:ascii="Arial" w:hAnsi="Arial" w:cs="Arial"/>
          <w:sz w:val="24"/>
          <w:szCs w:val="24"/>
        </w:rPr>
        <w:t>mily of old world lizards</w:t>
      </w:r>
      <w:r w:rsidR="004D5691">
        <w:rPr>
          <w:rFonts w:ascii="Arial" w:hAnsi="Arial" w:cs="Arial"/>
          <w:sz w:val="24"/>
          <w:szCs w:val="24"/>
        </w:rPr>
        <w:t>, known from</w:t>
      </w:r>
      <w:r w:rsidR="00EE796B">
        <w:rPr>
          <w:rFonts w:ascii="Arial" w:hAnsi="Arial" w:cs="Arial"/>
          <w:sz w:val="24"/>
          <w:szCs w:val="24"/>
        </w:rPr>
        <w:t xml:space="preserve"> </w:t>
      </w:r>
      <w:r w:rsidR="00BE6E1C">
        <w:rPr>
          <w:rFonts w:ascii="Arial" w:hAnsi="Arial" w:cs="Arial"/>
          <w:sz w:val="24"/>
          <w:szCs w:val="24"/>
        </w:rPr>
        <w:t xml:space="preserve">Australasia (where they are called dragons), Asia, southern Europe and Africa.  </w:t>
      </w:r>
      <w:r w:rsidR="00EE796B">
        <w:rPr>
          <w:rFonts w:ascii="Arial" w:hAnsi="Arial" w:cs="Arial"/>
          <w:sz w:val="24"/>
          <w:szCs w:val="24"/>
        </w:rPr>
        <w:t>Around 450 species are k</w:t>
      </w:r>
      <w:r w:rsidR="00C01CA3">
        <w:rPr>
          <w:rFonts w:ascii="Arial" w:hAnsi="Arial" w:cs="Arial"/>
          <w:sz w:val="24"/>
          <w:szCs w:val="24"/>
        </w:rPr>
        <w:t xml:space="preserve">nown, with roughly 75 in Africa. </w:t>
      </w:r>
      <w:r w:rsidR="00EE796B">
        <w:rPr>
          <w:rFonts w:ascii="Arial" w:hAnsi="Arial" w:cs="Arial"/>
          <w:sz w:val="24"/>
          <w:szCs w:val="24"/>
        </w:rPr>
        <w:t xml:space="preserve"> Kenya has 11 species at present</w:t>
      </w:r>
      <w:r w:rsidR="001D4B8D">
        <w:rPr>
          <w:rFonts w:ascii="Arial" w:hAnsi="Arial" w:cs="Arial"/>
          <w:sz w:val="24"/>
          <w:szCs w:val="24"/>
        </w:rPr>
        <w:t xml:space="preserve">, five of which are </w:t>
      </w:r>
      <w:r w:rsidR="00192A60">
        <w:rPr>
          <w:rFonts w:ascii="Arial" w:hAnsi="Arial" w:cs="Arial"/>
          <w:sz w:val="24"/>
          <w:szCs w:val="24"/>
        </w:rPr>
        <w:t>widespread in the country</w:t>
      </w:r>
      <w:r w:rsidR="00231987">
        <w:rPr>
          <w:rFonts w:ascii="Arial" w:hAnsi="Arial" w:cs="Arial"/>
          <w:sz w:val="24"/>
          <w:szCs w:val="24"/>
        </w:rPr>
        <w:t xml:space="preserve"> (an introduced species has</w:t>
      </w:r>
      <w:r w:rsidR="00802BB3">
        <w:rPr>
          <w:rFonts w:ascii="Arial" w:hAnsi="Arial" w:cs="Arial"/>
          <w:sz w:val="24"/>
          <w:szCs w:val="24"/>
        </w:rPr>
        <w:t xml:space="preserve"> b</w:t>
      </w:r>
      <w:r w:rsidR="00943AFF">
        <w:rPr>
          <w:rFonts w:ascii="Arial" w:hAnsi="Arial" w:cs="Arial"/>
          <w:sz w:val="24"/>
          <w:szCs w:val="24"/>
        </w:rPr>
        <w:t>een ob</w:t>
      </w:r>
      <w:r w:rsidR="00DF0251">
        <w:rPr>
          <w:rFonts w:ascii="Arial" w:hAnsi="Arial" w:cs="Arial"/>
          <w:sz w:val="24"/>
          <w:szCs w:val="24"/>
        </w:rPr>
        <w:t>served in Mombasa</w:t>
      </w:r>
      <w:r w:rsidR="00802BB3">
        <w:rPr>
          <w:rFonts w:ascii="Arial" w:hAnsi="Arial" w:cs="Arial"/>
          <w:sz w:val="24"/>
          <w:szCs w:val="24"/>
        </w:rPr>
        <w:t>)</w:t>
      </w:r>
      <w:r w:rsidR="00192A60">
        <w:rPr>
          <w:rFonts w:ascii="Arial" w:hAnsi="Arial" w:cs="Arial"/>
          <w:sz w:val="24"/>
          <w:szCs w:val="24"/>
        </w:rPr>
        <w:t xml:space="preserve">.  Agamas are diurnal, alert and fast moving.  They have large heads, obvious ear openings, prominent eyes with moveable eyelids, and thin necks.  Their bodies are flattened, with strong well-developed clawed limbs.  The tail can be shed but </w:t>
      </w:r>
      <w:r w:rsidR="00192A60">
        <w:rPr>
          <w:rFonts w:ascii="Arial" w:hAnsi="Arial" w:cs="Arial"/>
          <w:sz w:val="24"/>
          <w:szCs w:val="24"/>
        </w:rPr>
        <w:lastRenderedPageBreak/>
        <w:t>reluctantly; in one West African species the broken tail becomes club-shaped at the end and is used in male combat</w:t>
      </w:r>
      <w:r w:rsidR="00141D14">
        <w:rPr>
          <w:rFonts w:ascii="Arial" w:hAnsi="Arial" w:cs="Arial"/>
          <w:sz w:val="24"/>
          <w:szCs w:val="24"/>
        </w:rPr>
        <w:t>, in others a double tail may grow</w:t>
      </w:r>
      <w:r w:rsidR="00192A60">
        <w:rPr>
          <w:rFonts w:ascii="Arial" w:hAnsi="Arial" w:cs="Arial"/>
          <w:sz w:val="24"/>
          <w:szCs w:val="24"/>
        </w:rPr>
        <w:t>.  Agamas have small and ir</w:t>
      </w:r>
      <w:r w:rsidR="00C01CA3">
        <w:rPr>
          <w:rFonts w:ascii="Arial" w:hAnsi="Arial" w:cs="Arial"/>
          <w:sz w:val="24"/>
          <w:szCs w:val="24"/>
        </w:rPr>
        <w:t>regular head scales, (not plates)</w:t>
      </w:r>
      <w:r w:rsidR="00192A60">
        <w:rPr>
          <w:rFonts w:ascii="Arial" w:hAnsi="Arial" w:cs="Arial"/>
          <w:sz w:val="24"/>
          <w:szCs w:val="24"/>
        </w:rPr>
        <w:t xml:space="preserve"> their body scales are overlapping and keeled, and are sometimes in spiny clusters on the head and back.  The bigger species often inhabit rocks and trees, where they can hide in cracks and holes</w:t>
      </w:r>
      <w:r w:rsidR="00A4691E">
        <w:rPr>
          <w:rFonts w:ascii="Arial" w:hAnsi="Arial" w:cs="Arial"/>
          <w:sz w:val="24"/>
          <w:szCs w:val="24"/>
        </w:rPr>
        <w:t>.  These large</w:t>
      </w:r>
      <w:r w:rsidR="000B56A8">
        <w:rPr>
          <w:rFonts w:ascii="Arial" w:hAnsi="Arial" w:cs="Arial"/>
          <w:sz w:val="24"/>
          <w:szCs w:val="24"/>
        </w:rPr>
        <w:t xml:space="preserve"> species tend to </w:t>
      </w:r>
      <w:r w:rsidR="00192A60">
        <w:rPr>
          <w:rFonts w:ascii="Arial" w:hAnsi="Arial" w:cs="Arial"/>
          <w:sz w:val="24"/>
          <w:szCs w:val="24"/>
        </w:rPr>
        <w:t xml:space="preserve">live in structured colonies with a </w:t>
      </w:r>
      <w:r w:rsidR="00A4691E">
        <w:rPr>
          <w:rFonts w:ascii="Arial" w:hAnsi="Arial" w:cs="Arial"/>
          <w:sz w:val="24"/>
          <w:szCs w:val="24"/>
        </w:rPr>
        <w:t xml:space="preserve">big </w:t>
      </w:r>
      <w:r w:rsidR="00192A60">
        <w:rPr>
          <w:rFonts w:ascii="Arial" w:hAnsi="Arial" w:cs="Arial"/>
          <w:sz w:val="24"/>
          <w:szCs w:val="24"/>
        </w:rPr>
        <w:t xml:space="preserve">dominant male who perches and basks in a prominent, highly </w:t>
      </w:r>
      <w:r w:rsidR="00E02A73">
        <w:rPr>
          <w:rFonts w:ascii="Arial" w:hAnsi="Arial" w:cs="Arial"/>
          <w:sz w:val="24"/>
          <w:szCs w:val="24"/>
        </w:rPr>
        <w:t>visible position</w:t>
      </w:r>
      <w:r w:rsidR="00A4691E">
        <w:rPr>
          <w:rFonts w:ascii="Arial" w:hAnsi="Arial" w:cs="Arial"/>
          <w:sz w:val="24"/>
          <w:szCs w:val="24"/>
        </w:rPr>
        <w:t xml:space="preserve">. </w:t>
      </w:r>
      <w:r w:rsidR="007A05FB">
        <w:rPr>
          <w:rFonts w:ascii="Arial" w:hAnsi="Arial" w:cs="Arial"/>
          <w:sz w:val="24"/>
          <w:szCs w:val="24"/>
        </w:rPr>
        <w:t xml:space="preserve"> </w:t>
      </w:r>
      <w:r w:rsidR="00222619">
        <w:rPr>
          <w:rFonts w:ascii="Arial" w:hAnsi="Arial" w:cs="Arial"/>
          <w:sz w:val="24"/>
          <w:szCs w:val="24"/>
        </w:rPr>
        <w:t>Such</w:t>
      </w:r>
      <w:r w:rsidR="00EB79A4">
        <w:rPr>
          <w:rFonts w:ascii="Arial" w:hAnsi="Arial" w:cs="Arial"/>
          <w:sz w:val="24"/>
          <w:szCs w:val="24"/>
        </w:rPr>
        <w:t xml:space="preserve"> males will not tolerate rival males in their territory, and will drive away approaching </w:t>
      </w:r>
      <w:r w:rsidR="000B56A8">
        <w:rPr>
          <w:rFonts w:ascii="Arial" w:hAnsi="Arial" w:cs="Arial"/>
          <w:sz w:val="24"/>
          <w:szCs w:val="24"/>
        </w:rPr>
        <w:t>males</w:t>
      </w:r>
      <w:r w:rsidR="00EB79A4">
        <w:rPr>
          <w:rFonts w:ascii="Arial" w:hAnsi="Arial" w:cs="Arial"/>
          <w:sz w:val="24"/>
          <w:szCs w:val="24"/>
        </w:rPr>
        <w:t xml:space="preserve"> or </w:t>
      </w:r>
      <w:r w:rsidR="003349B6">
        <w:rPr>
          <w:rFonts w:ascii="Arial" w:hAnsi="Arial" w:cs="Arial"/>
          <w:sz w:val="24"/>
          <w:szCs w:val="24"/>
        </w:rPr>
        <w:t>their own</w:t>
      </w:r>
      <w:r w:rsidR="00EB79A4">
        <w:rPr>
          <w:rFonts w:ascii="Arial" w:hAnsi="Arial" w:cs="Arial"/>
          <w:sz w:val="24"/>
          <w:szCs w:val="24"/>
        </w:rPr>
        <w:t xml:space="preserve"> male offspring when they mature.  </w:t>
      </w:r>
      <w:r w:rsidR="0005419B">
        <w:rPr>
          <w:rFonts w:ascii="Arial" w:hAnsi="Arial" w:cs="Arial"/>
          <w:sz w:val="24"/>
          <w:szCs w:val="24"/>
        </w:rPr>
        <w:t>T</w:t>
      </w:r>
      <w:r w:rsidR="00F856E1">
        <w:rPr>
          <w:rFonts w:ascii="Arial" w:hAnsi="Arial" w:cs="Arial"/>
          <w:sz w:val="24"/>
          <w:szCs w:val="24"/>
        </w:rPr>
        <w:t>he smaller species</w:t>
      </w:r>
      <w:r w:rsidR="00A20D38">
        <w:rPr>
          <w:rFonts w:ascii="Arial" w:hAnsi="Arial" w:cs="Arial"/>
          <w:sz w:val="24"/>
          <w:szCs w:val="24"/>
        </w:rPr>
        <w:t xml:space="preserve"> </w:t>
      </w:r>
      <w:r w:rsidR="000B56A8">
        <w:rPr>
          <w:rFonts w:ascii="Arial" w:hAnsi="Arial" w:cs="Arial"/>
          <w:sz w:val="24"/>
          <w:szCs w:val="24"/>
        </w:rPr>
        <w:t>often</w:t>
      </w:r>
      <w:r w:rsidR="00A20D38">
        <w:rPr>
          <w:rFonts w:ascii="Arial" w:hAnsi="Arial" w:cs="Arial"/>
          <w:sz w:val="24"/>
          <w:szCs w:val="24"/>
        </w:rPr>
        <w:t xml:space="preserve"> live </w:t>
      </w:r>
      <w:r w:rsidR="00A74EEA">
        <w:rPr>
          <w:rFonts w:ascii="Arial" w:hAnsi="Arial" w:cs="Arial"/>
          <w:sz w:val="24"/>
          <w:szCs w:val="24"/>
        </w:rPr>
        <w:t xml:space="preserve">in pairs or small colonies </w:t>
      </w:r>
      <w:r w:rsidR="00A20D38">
        <w:rPr>
          <w:rFonts w:ascii="Arial" w:hAnsi="Arial" w:cs="Arial"/>
          <w:sz w:val="24"/>
          <w:szCs w:val="24"/>
        </w:rPr>
        <w:t xml:space="preserve">on open ground, </w:t>
      </w:r>
      <w:r w:rsidR="000B56A8">
        <w:rPr>
          <w:rFonts w:ascii="Arial" w:hAnsi="Arial" w:cs="Arial"/>
          <w:sz w:val="24"/>
          <w:szCs w:val="24"/>
        </w:rPr>
        <w:t>shelter</w:t>
      </w:r>
      <w:r w:rsidR="00EB79A4">
        <w:rPr>
          <w:rFonts w:ascii="Arial" w:hAnsi="Arial" w:cs="Arial"/>
          <w:sz w:val="24"/>
          <w:szCs w:val="24"/>
        </w:rPr>
        <w:t>ing</w:t>
      </w:r>
      <w:r w:rsidR="00E23B2A">
        <w:rPr>
          <w:rFonts w:ascii="Arial" w:hAnsi="Arial" w:cs="Arial"/>
          <w:sz w:val="24"/>
          <w:szCs w:val="24"/>
        </w:rPr>
        <w:t xml:space="preserve"> in holes</w:t>
      </w:r>
      <w:r w:rsidR="00A74EEA">
        <w:rPr>
          <w:rFonts w:ascii="Arial" w:hAnsi="Arial" w:cs="Arial"/>
          <w:sz w:val="24"/>
          <w:szCs w:val="24"/>
        </w:rPr>
        <w:t xml:space="preserve"> to which they dash when threatened.  </w:t>
      </w:r>
      <w:r w:rsidR="00026E5D">
        <w:rPr>
          <w:rFonts w:ascii="Arial" w:hAnsi="Arial" w:cs="Arial"/>
          <w:sz w:val="24"/>
          <w:szCs w:val="24"/>
        </w:rPr>
        <w:t xml:space="preserve">When displaying to a female or rival males, the male </w:t>
      </w:r>
      <w:r w:rsidR="00A74EEA">
        <w:rPr>
          <w:rFonts w:ascii="Arial" w:hAnsi="Arial" w:cs="Arial"/>
          <w:sz w:val="24"/>
          <w:szCs w:val="24"/>
        </w:rPr>
        <w:t xml:space="preserve">agama </w:t>
      </w:r>
      <w:r w:rsidR="00026E5D">
        <w:rPr>
          <w:rFonts w:ascii="Arial" w:hAnsi="Arial" w:cs="Arial"/>
          <w:sz w:val="24"/>
          <w:szCs w:val="24"/>
        </w:rPr>
        <w:t xml:space="preserve">bobs his head and upper torso up and down in a distinctive manner.  </w:t>
      </w:r>
      <w:r w:rsidR="00E23B2A">
        <w:rPr>
          <w:rFonts w:ascii="Arial" w:hAnsi="Arial" w:cs="Arial"/>
          <w:sz w:val="24"/>
          <w:szCs w:val="24"/>
        </w:rPr>
        <w:t>Agamas</w:t>
      </w:r>
      <w:r w:rsidR="00A20D38">
        <w:rPr>
          <w:rFonts w:ascii="Arial" w:hAnsi="Arial" w:cs="Arial"/>
          <w:sz w:val="24"/>
          <w:szCs w:val="24"/>
        </w:rPr>
        <w:t xml:space="preserve"> c</w:t>
      </w:r>
      <w:r w:rsidR="0005419B">
        <w:rPr>
          <w:rFonts w:ascii="Arial" w:hAnsi="Arial" w:cs="Arial"/>
          <w:sz w:val="24"/>
          <w:szCs w:val="24"/>
        </w:rPr>
        <w:t xml:space="preserve">an change colour dramatically; </w:t>
      </w:r>
      <w:r w:rsidR="00E23B2A">
        <w:rPr>
          <w:rFonts w:ascii="Arial" w:hAnsi="Arial" w:cs="Arial"/>
          <w:sz w:val="24"/>
          <w:szCs w:val="24"/>
        </w:rPr>
        <w:t xml:space="preserve">the </w:t>
      </w:r>
      <w:r w:rsidR="00A20D38">
        <w:rPr>
          <w:rFonts w:ascii="Arial" w:hAnsi="Arial" w:cs="Arial"/>
          <w:sz w:val="24"/>
          <w:szCs w:val="24"/>
        </w:rPr>
        <w:t>colours shown depend on sex and position in</w:t>
      </w:r>
      <w:r w:rsidR="007A05FB">
        <w:rPr>
          <w:rFonts w:ascii="Arial" w:hAnsi="Arial" w:cs="Arial"/>
          <w:sz w:val="24"/>
          <w:szCs w:val="24"/>
        </w:rPr>
        <w:t xml:space="preserve"> both space and the hierarchy.  In parts of Kenya</w:t>
      </w:r>
      <w:r w:rsidR="001D4B8D">
        <w:rPr>
          <w:rFonts w:ascii="Arial" w:hAnsi="Arial" w:cs="Arial"/>
          <w:sz w:val="24"/>
          <w:szCs w:val="24"/>
        </w:rPr>
        <w:t>,</w:t>
      </w:r>
      <w:r w:rsidR="00D22D5A">
        <w:rPr>
          <w:rFonts w:ascii="Arial" w:hAnsi="Arial" w:cs="Arial"/>
          <w:sz w:val="24"/>
          <w:szCs w:val="24"/>
        </w:rPr>
        <w:t xml:space="preserve"> agamas </w:t>
      </w:r>
      <w:r w:rsidR="007A05FB">
        <w:rPr>
          <w:rFonts w:ascii="Arial" w:hAnsi="Arial" w:cs="Arial"/>
          <w:sz w:val="24"/>
          <w:szCs w:val="24"/>
        </w:rPr>
        <w:t xml:space="preserve">are </w:t>
      </w:r>
      <w:proofErr w:type="gramStart"/>
      <w:r w:rsidR="00A4691E">
        <w:rPr>
          <w:rFonts w:ascii="Arial" w:hAnsi="Arial" w:cs="Arial"/>
          <w:sz w:val="24"/>
          <w:szCs w:val="24"/>
        </w:rPr>
        <w:t>feared,</w:t>
      </w:r>
      <w:proofErr w:type="gramEnd"/>
      <w:r w:rsidR="00A4691E">
        <w:rPr>
          <w:rFonts w:ascii="Arial" w:hAnsi="Arial" w:cs="Arial"/>
          <w:sz w:val="24"/>
          <w:szCs w:val="24"/>
        </w:rPr>
        <w:t xml:space="preserve"> usually because they are </w:t>
      </w:r>
      <w:r w:rsidR="001D4B8D">
        <w:rPr>
          <w:rFonts w:ascii="Arial" w:hAnsi="Arial" w:cs="Arial"/>
          <w:sz w:val="24"/>
          <w:szCs w:val="24"/>
        </w:rPr>
        <w:t xml:space="preserve">wrongly </w:t>
      </w:r>
      <w:r w:rsidR="00D22D5A">
        <w:rPr>
          <w:rFonts w:ascii="Arial" w:hAnsi="Arial" w:cs="Arial"/>
          <w:sz w:val="24"/>
          <w:szCs w:val="24"/>
        </w:rPr>
        <w:t xml:space="preserve">believed to be </w:t>
      </w:r>
      <w:r w:rsidR="007A05FB">
        <w:rPr>
          <w:rFonts w:ascii="Arial" w:hAnsi="Arial" w:cs="Arial"/>
          <w:sz w:val="24"/>
          <w:szCs w:val="24"/>
        </w:rPr>
        <w:t>venomous</w:t>
      </w:r>
      <w:r w:rsidR="001D4B8D">
        <w:rPr>
          <w:rFonts w:ascii="Arial" w:hAnsi="Arial" w:cs="Arial"/>
          <w:sz w:val="24"/>
          <w:szCs w:val="24"/>
        </w:rPr>
        <w:t xml:space="preserve"> (</w:t>
      </w:r>
      <w:r w:rsidR="007A05FB">
        <w:rPr>
          <w:rFonts w:ascii="Arial" w:hAnsi="Arial" w:cs="Arial"/>
          <w:sz w:val="24"/>
          <w:szCs w:val="24"/>
        </w:rPr>
        <w:t>no v</w:t>
      </w:r>
      <w:r w:rsidR="00D22D5A">
        <w:rPr>
          <w:rFonts w:ascii="Arial" w:hAnsi="Arial" w:cs="Arial"/>
          <w:sz w:val="24"/>
          <w:szCs w:val="24"/>
        </w:rPr>
        <w:t>enomous lizards occur in Africa</w:t>
      </w:r>
      <w:r w:rsidR="001D4B8D">
        <w:rPr>
          <w:rFonts w:ascii="Arial" w:hAnsi="Arial" w:cs="Arial"/>
          <w:sz w:val="24"/>
          <w:szCs w:val="24"/>
        </w:rPr>
        <w:t>)</w:t>
      </w:r>
      <w:r w:rsidR="007A05FB">
        <w:rPr>
          <w:rFonts w:ascii="Arial" w:hAnsi="Arial" w:cs="Arial"/>
          <w:sz w:val="24"/>
          <w:szCs w:val="24"/>
        </w:rPr>
        <w:t xml:space="preserve">.  </w:t>
      </w:r>
      <w:r w:rsidR="00D22D5A">
        <w:rPr>
          <w:rFonts w:ascii="Arial" w:hAnsi="Arial" w:cs="Arial"/>
          <w:sz w:val="24"/>
          <w:szCs w:val="24"/>
        </w:rPr>
        <w:t>Agamas</w:t>
      </w:r>
      <w:r w:rsidR="0005419B">
        <w:rPr>
          <w:rFonts w:ascii="Arial" w:hAnsi="Arial" w:cs="Arial"/>
          <w:sz w:val="24"/>
          <w:szCs w:val="24"/>
        </w:rPr>
        <w:t xml:space="preserve"> feed largely on </w:t>
      </w:r>
      <w:r w:rsidR="00D22D5A">
        <w:rPr>
          <w:rFonts w:ascii="Arial" w:hAnsi="Arial" w:cs="Arial"/>
          <w:sz w:val="24"/>
          <w:szCs w:val="24"/>
        </w:rPr>
        <w:t xml:space="preserve">arthropods, they are fond of </w:t>
      </w:r>
      <w:r w:rsidR="0005419B">
        <w:rPr>
          <w:rFonts w:ascii="Arial" w:hAnsi="Arial" w:cs="Arial"/>
          <w:sz w:val="24"/>
          <w:szCs w:val="24"/>
        </w:rPr>
        <w:t>ants and termites</w:t>
      </w:r>
      <w:r w:rsidR="00222619">
        <w:rPr>
          <w:rFonts w:ascii="Arial" w:hAnsi="Arial" w:cs="Arial"/>
          <w:sz w:val="24"/>
          <w:szCs w:val="24"/>
        </w:rPr>
        <w:t xml:space="preserve"> and some</w:t>
      </w:r>
      <w:r w:rsidR="00D22D5A">
        <w:rPr>
          <w:rFonts w:ascii="Arial" w:hAnsi="Arial" w:cs="Arial"/>
          <w:sz w:val="24"/>
          <w:szCs w:val="24"/>
        </w:rPr>
        <w:t xml:space="preserve"> may eat plant material</w:t>
      </w:r>
      <w:r w:rsidR="008E0CF8">
        <w:rPr>
          <w:rFonts w:ascii="Arial" w:hAnsi="Arial" w:cs="Arial"/>
          <w:sz w:val="24"/>
          <w:szCs w:val="24"/>
        </w:rPr>
        <w:t>, especially flowers</w:t>
      </w:r>
      <w:r w:rsidR="00E23B2A">
        <w:rPr>
          <w:rFonts w:ascii="Arial" w:hAnsi="Arial" w:cs="Arial"/>
          <w:sz w:val="24"/>
          <w:szCs w:val="24"/>
        </w:rPr>
        <w:t>.  They</w:t>
      </w:r>
      <w:r w:rsidR="0005419B">
        <w:rPr>
          <w:rFonts w:ascii="Arial" w:hAnsi="Arial" w:cs="Arial"/>
          <w:sz w:val="24"/>
          <w:szCs w:val="24"/>
        </w:rPr>
        <w:t xml:space="preserve"> lay eggs</w:t>
      </w:r>
      <w:r w:rsidR="00222619">
        <w:rPr>
          <w:rFonts w:ascii="Arial" w:hAnsi="Arial" w:cs="Arial"/>
          <w:sz w:val="24"/>
          <w:szCs w:val="24"/>
        </w:rPr>
        <w:t>.  I</w:t>
      </w:r>
      <w:r w:rsidR="0005419B">
        <w:rPr>
          <w:rFonts w:ascii="Arial" w:hAnsi="Arial" w:cs="Arial"/>
          <w:sz w:val="24"/>
          <w:szCs w:val="24"/>
        </w:rPr>
        <w:t>t seems that female may be able to hold onto a clutch for some time</w:t>
      </w:r>
      <w:r w:rsidR="00222619">
        <w:rPr>
          <w:rFonts w:ascii="Arial" w:hAnsi="Arial" w:cs="Arial"/>
          <w:sz w:val="24"/>
          <w:szCs w:val="24"/>
        </w:rPr>
        <w:t xml:space="preserve">; </w:t>
      </w:r>
      <w:r w:rsidR="001D4B8D">
        <w:rPr>
          <w:rFonts w:ascii="Arial" w:hAnsi="Arial" w:cs="Arial"/>
          <w:sz w:val="24"/>
          <w:szCs w:val="24"/>
        </w:rPr>
        <w:t xml:space="preserve">when rain falls </w:t>
      </w:r>
      <w:r w:rsidR="0005419B">
        <w:rPr>
          <w:rFonts w:ascii="Arial" w:hAnsi="Arial" w:cs="Arial"/>
          <w:sz w:val="24"/>
          <w:szCs w:val="24"/>
        </w:rPr>
        <w:t xml:space="preserve">she rapidly digs a hole </w:t>
      </w:r>
      <w:r w:rsidR="00EA6740">
        <w:rPr>
          <w:rFonts w:ascii="Arial" w:hAnsi="Arial" w:cs="Arial"/>
          <w:sz w:val="24"/>
          <w:szCs w:val="24"/>
        </w:rPr>
        <w:t>in the wet sand or soil and deposits</w:t>
      </w:r>
      <w:r w:rsidR="0005419B">
        <w:rPr>
          <w:rFonts w:ascii="Arial" w:hAnsi="Arial" w:cs="Arial"/>
          <w:sz w:val="24"/>
          <w:szCs w:val="24"/>
        </w:rPr>
        <w:t xml:space="preserve"> her eggs.  Gravid females</w:t>
      </w:r>
      <w:r w:rsidR="00EB79A4">
        <w:rPr>
          <w:rFonts w:ascii="Arial" w:hAnsi="Arial" w:cs="Arial"/>
          <w:sz w:val="24"/>
          <w:szCs w:val="24"/>
        </w:rPr>
        <w:t xml:space="preserve"> of some species</w:t>
      </w:r>
      <w:r w:rsidR="0005419B">
        <w:rPr>
          <w:rFonts w:ascii="Arial" w:hAnsi="Arial" w:cs="Arial"/>
          <w:sz w:val="24"/>
          <w:szCs w:val="24"/>
        </w:rPr>
        <w:t xml:space="preserve"> develop vivid red flank </w:t>
      </w:r>
      <w:r w:rsidR="007A05FB">
        <w:rPr>
          <w:rFonts w:ascii="Arial" w:hAnsi="Arial" w:cs="Arial"/>
          <w:sz w:val="24"/>
          <w:szCs w:val="24"/>
        </w:rPr>
        <w:t xml:space="preserve">or dorsal </w:t>
      </w:r>
      <w:r w:rsidR="0005419B">
        <w:rPr>
          <w:rFonts w:ascii="Arial" w:hAnsi="Arial" w:cs="Arial"/>
          <w:sz w:val="24"/>
          <w:szCs w:val="24"/>
        </w:rPr>
        <w:t xml:space="preserve">patches; it </w:t>
      </w:r>
      <w:r w:rsidR="00E23B2A">
        <w:rPr>
          <w:rFonts w:ascii="Arial" w:hAnsi="Arial" w:cs="Arial"/>
          <w:sz w:val="24"/>
          <w:szCs w:val="24"/>
        </w:rPr>
        <w:t>is suggested</w:t>
      </w:r>
      <w:r w:rsidR="0005419B">
        <w:rPr>
          <w:rFonts w:ascii="Arial" w:hAnsi="Arial" w:cs="Arial"/>
          <w:sz w:val="24"/>
          <w:szCs w:val="24"/>
        </w:rPr>
        <w:t xml:space="preserve"> that this</w:t>
      </w:r>
      <w:r w:rsidR="007A05FB">
        <w:rPr>
          <w:rFonts w:ascii="Arial" w:hAnsi="Arial" w:cs="Arial"/>
          <w:sz w:val="24"/>
          <w:szCs w:val="24"/>
        </w:rPr>
        <w:t xml:space="preserve"> tells males the female is not receptive.  </w:t>
      </w:r>
      <w:r w:rsidR="00E23B2A">
        <w:rPr>
          <w:rFonts w:ascii="Arial" w:hAnsi="Arial" w:cs="Arial"/>
          <w:sz w:val="24"/>
          <w:szCs w:val="24"/>
        </w:rPr>
        <w:t>The taxonomy of Africa</w:t>
      </w:r>
      <w:r w:rsidR="003B6D9D">
        <w:rPr>
          <w:rFonts w:ascii="Arial" w:hAnsi="Arial" w:cs="Arial"/>
          <w:sz w:val="24"/>
          <w:szCs w:val="24"/>
        </w:rPr>
        <w:t>n agamas has been problematic.  A</w:t>
      </w:r>
      <w:r w:rsidR="00E23B2A">
        <w:rPr>
          <w:rFonts w:ascii="Arial" w:hAnsi="Arial" w:cs="Arial"/>
          <w:sz w:val="24"/>
          <w:szCs w:val="24"/>
        </w:rPr>
        <w:t xml:space="preserve"> major revision of the group by Scott Moody, as a doctoral thesis, was not</w:t>
      </w:r>
      <w:r w:rsidR="007A05FB">
        <w:rPr>
          <w:rFonts w:ascii="Arial" w:hAnsi="Arial" w:cs="Arial"/>
          <w:sz w:val="24"/>
          <w:szCs w:val="24"/>
        </w:rPr>
        <w:t xml:space="preserve"> published and hence sporadically used.  However, </w:t>
      </w:r>
      <w:r w:rsidR="00E23B2A">
        <w:rPr>
          <w:rFonts w:ascii="Arial" w:hAnsi="Arial" w:cs="Arial"/>
          <w:sz w:val="24"/>
          <w:szCs w:val="24"/>
        </w:rPr>
        <w:t xml:space="preserve">recent and ongoing work by the German herpetologist Philipp Wagner has greatly clarified the situation.  </w:t>
      </w:r>
      <w:r w:rsidR="00D22D5A">
        <w:rPr>
          <w:rFonts w:ascii="Arial" w:hAnsi="Arial" w:cs="Arial"/>
          <w:sz w:val="24"/>
          <w:szCs w:val="24"/>
        </w:rPr>
        <w:t xml:space="preserve">Two genera </w:t>
      </w:r>
      <w:r w:rsidR="00D41F25">
        <w:rPr>
          <w:rFonts w:ascii="Arial" w:hAnsi="Arial" w:cs="Arial"/>
          <w:sz w:val="24"/>
          <w:szCs w:val="24"/>
        </w:rPr>
        <w:t xml:space="preserve">of agamas </w:t>
      </w:r>
      <w:r w:rsidR="00D22D5A">
        <w:rPr>
          <w:rFonts w:ascii="Arial" w:hAnsi="Arial" w:cs="Arial"/>
          <w:sz w:val="24"/>
          <w:szCs w:val="24"/>
        </w:rPr>
        <w:t xml:space="preserve">occur in Kenya, </w:t>
      </w:r>
      <w:r w:rsidR="00D22D5A" w:rsidRPr="001D4B8D">
        <w:rPr>
          <w:rFonts w:ascii="Arial" w:hAnsi="Arial" w:cs="Arial"/>
          <w:i/>
          <w:sz w:val="24"/>
          <w:szCs w:val="24"/>
        </w:rPr>
        <w:t>Acanthocercus</w:t>
      </w:r>
      <w:r w:rsidR="00D22D5A">
        <w:rPr>
          <w:rFonts w:ascii="Arial" w:hAnsi="Arial" w:cs="Arial"/>
          <w:sz w:val="24"/>
          <w:szCs w:val="24"/>
        </w:rPr>
        <w:t xml:space="preserve">, large agamas lacking an enlarged </w:t>
      </w:r>
      <w:r w:rsidR="00D41F25">
        <w:rPr>
          <w:rFonts w:ascii="Arial" w:hAnsi="Arial" w:cs="Arial"/>
          <w:sz w:val="24"/>
          <w:szCs w:val="24"/>
        </w:rPr>
        <w:t xml:space="preserve">occipital </w:t>
      </w:r>
      <w:r w:rsidR="00D22D5A">
        <w:rPr>
          <w:rFonts w:ascii="Arial" w:hAnsi="Arial" w:cs="Arial"/>
          <w:sz w:val="24"/>
          <w:szCs w:val="24"/>
        </w:rPr>
        <w:t>scale in the middle of the head (</w:t>
      </w:r>
      <w:r w:rsidR="00E512A5">
        <w:rPr>
          <w:rFonts w:ascii="Arial" w:hAnsi="Arial" w:cs="Arial"/>
          <w:sz w:val="24"/>
          <w:szCs w:val="24"/>
        </w:rPr>
        <w:t>right hand picture below</w:t>
      </w:r>
      <w:r w:rsidR="00D22D5A">
        <w:rPr>
          <w:rFonts w:ascii="Arial" w:hAnsi="Arial" w:cs="Arial"/>
          <w:sz w:val="24"/>
          <w:szCs w:val="24"/>
        </w:rPr>
        <w:t xml:space="preserve">), and </w:t>
      </w:r>
      <w:r w:rsidR="00D22D5A" w:rsidRPr="001D4B8D">
        <w:rPr>
          <w:rFonts w:ascii="Arial" w:hAnsi="Arial" w:cs="Arial"/>
          <w:i/>
          <w:sz w:val="24"/>
          <w:szCs w:val="24"/>
        </w:rPr>
        <w:t>Agama</w:t>
      </w:r>
      <w:r w:rsidR="00D22D5A">
        <w:rPr>
          <w:rFonts w:ascii="Arial" w:hAnsi="Arial" w:cs="Arial"/>
          <w:sz w:val="24"/>
          <w:szCs w:val="24"/>
        </w:rPr>
        <w:t xml:space="preserve">, </w:t>
      </w:r>
      <w:r w:rsidR="00E512A5">
        <w:rPr>
          <w:rFonts w:ascii="Arial" w:hAnsi="Arial" w:cs="Arial"/>
          <w:sz w:val="24"/>
          <w:szCs w:val="24"/>
        </w:rPr>
        <w:t xml:space="preserve">(left hand picture below) </w:t>
      </w:r>
      <w:r w:rsidR="00D22D5A">
        <w:rPr>
          <w:rFonts w:ascii="Arial" w:hAnsi="Arial" w:cs="Arial"/>
          <w:sz w:val="24"/>
          <w:szCs w:val="24"/>
        </w:rPr>
        <w:t>which have an occipital scale.</w:t>
      </w:r>
    </w:p>
    <w:p w:rsidR="003F758E" w:rsidRDefault="007E0B11" w:rsidP="00FF6401">
      <w:pPr>
        <w:rPr>
          <w:rFonts w:ascii="Arial" w:hAnsi="Arial" w:cs="Arial"/>
          <w:sz w:val="24"/>
          <w:szCs w:val="24"/>
        </w:rPr>
      </w:pPr>
      <w:r>
        <w:rPr>
          <w:rFonts w:ascii="Arial" w:hAnsi="Arial" w:cs="Arial"/>
          <w:noProof/>
          <w:sz w:val="24"/>
          <w:szCs w:val="24"/>
          <w:lang w:eastAsia="en-GB"/>
        </w:rPr>
        <w:drawing>
          <wp:inline distT="0" distB="0" distL="0" distR="0">
            <wp:extent cx="2956454" cy="2475171"/>
            <wp:effectExtent l="19050" t="0" r="0" b="0"/>
            <wp:docPr id="23" name="Picture 1" descr="C:\Users\spawls\Pictures\Agama mwanzae and kaimosae\occipital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gama mwanzae and kaimosae\occipital scale.jpg"/>
                    <pic:cNvPicPr>
                      <a:picLocks noChangeAspect="1" noChangeArrowheads="1"/>
                    </pic:cNvPicPr>
                  </pic:nvPicPr>
                  <pic:blipFill>
                    <a:blip r:embed="rId9" cstate="print"/>
                    <a:srcRect/>
                    <a:stretch>
                      <a:fillRect/>
                    </a:stretch>
                  </pic:blipFill>
                  <pic:spPr bwMode="auto">
                    <a:xfrm>
                      <a:off x="0" y="0"/>
                      <a:ext cx="2958054" cy="2476511"/>
                    </a:xfrm>
                    <a:prstGeom prst="rect">
                      <a:avLst/>
                    </a:prstGeom>
                    <a:noFill/>
                    <a:ln w="9525">
                      <a:noFill/>
                      <a:miter lim="800000"/>
                      <a:headEnd/>
                      <a:tailEnd/>
                    </a:ln>
                  </pic:spPr>
                </pic:pic>
              </a:graphicData>
            </a:graphic>
          </wp:inline>
        </w:drawing>
      </w:r>
      <w:r w:rsidR="00C544AA">
        <w:rPr>
          <w:rFonts w:ascii="Arial" w:hAnsi="Arial" w:cs="Arial"/>
          <w:noProof/>
          <w:sz w:val="24"/>
          <w:szCs w:val="24"/>
          <w:lang w:eastAsia="en-GB"/>
        </w:rPr>
        <w:drawing>
          <wp:inline distT="0" distB="0" distL="0" distR="0">
            <wp:extent cx="2600325" cy="2472140"/>
            <wp:effectExtent l="19050" t="0" r="9525" b="0"/>
            <wp:docPr id="58" name="Picture 4" descr="C:\Users\spawls\Pictures\Acanthocercus\new no o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canthocercus\new no occ.JPG"/>
                    <pic:cNvPicPr>
                      <a:picLocks noChangeAspect="1" noChangeArrowheads="1"/>
                    </pic:cNvPicPr>
                  </pic:nvPicPr>
                  <pic:blipFill>
                    <a:blip r:embed="rId10" cstate="print"/>
                    <a:srcRect/>
                    <a:stretch>
                      <a:fillRect/>
                    </a:stretch>
                  </pic:blipFill>
                  <pic:spPr bwMode="auto">
                    <a:xfrm>
                      <a:off x="0" y="0"/>
                      <a:ext cx="2600325" cy="2472140"/>
                    </a:xfrm>
                    <a:prstGeom prst="rect">
                      <a:avLst/>
                    </a:prstGeom>
                    <a:noFill/>
                    <a:ln w="9525">
                      <a:noFill/>
                      <a:miter lim="800000"/>
                      <a:headEnd/>
                      <a:tailEnd/>
                    </a:ln>
                  </pic:spPr>
                </pic:pic>
              </a:graphicData>
            </a:graphic>
          </wp:inline>
        </w:drawing>
      </w:r>
    </w:p>
    <w:p w:rsidR="00C544AA" w:rsidRDefault="006A553F" w:rsidP="00FF6401">
      <w:pPr>
        <w:rPr>
          <w:rFonts w:ascii="Arial" w:hAnsi="Arial" w:cs="Arial"/>
          <w:sz w:val="24"/>
          <w:szCs w:val="24"/>
        </w:rPr>
      </w:pPr>
      <w:r w:rsidRPr="006A553F">
        <w:rPr>
          <w:rFonts w:ascii="Arial" w:hAnsi="Arial" w:cs="Arial"/>
          <w:b/>
          <w:sz w:val="24"/>
          <w:szCs w:val="24"/>
        </w:rPr>
        <w:t>Local Names</w:t>
      </w:r>
      <w:r>
        <w:rPr>
          <w:rFonts w:ascii="Arial" w:hAnsi="Arial" w:cs="Arial"/>
          <w:sz w:val="24"/>
          <w:szCs w:val="24"/>
        </w:rPr>
        <w:t xml:space="preserve">: Local names of agamas tend to be </w:t>
      </w:r>
      <w:proofErr w:type="gramStart"/>
      <w:r>
        <w:rPr>
          <w:rFonts w:ascii="Arial" w:hAnsi="Arial" w:cs="Arial"/>
          <w:sz w:val="24"/>
          <w:szCs w:val="24"/>
        </w:rPr>
        <w:t>generic,</w:t>
      </w:r>
      <w:proofErr w:type="gramEnd"/>
      <w:r>
        <w:rPr>
          <w:rFonts w:ascii="Arial" w:hAnsi="Arial" w:cs="Arial"/>
          <w:sz w:val="24"/>
          <w:szCs w:val="24"/>
        </w:rPr>
        <w:t xml:space="preserve"> those we are aware of are </w:t>
      </w:r>
      <w:proofErr w:type="spellStart"/>
      <w:r>
        <w:rPr>
          <w:rFonts w:ascii="Arial" w:hAnsi="Arial" w:cs="Arial"/>
          <w:sz w:val="24"/>
          <w:szCs w:val="24"/>
        </w:rPr>
        <w:t>balabala</w:t>
      </w:r>
      <w:proofErr w:type="spellEnd"/>
      <w:r>
        <w:rPr>
          <w:rFonts w:ascii="Arial" w:hAnsi="Arial" w:cs="Arial"/>
          <w:sz w:val="24"/>
          <w:szCs w:val="24"/>
        </w:rPr>
        <w:t xml:space="preserve"> (Swahili), </w:t>
      </w:r>
      <w:proofErr w:type="spellStart"/>
      <w:r>
        <w:rPr>
          <w:rFonts w:ascii="Arial" w:hAnsi="Arial" w:cs="Arial"/>
          <w:sz w:val="24"/>
          <w:szCs w:val="24"/>
        </w:rPr>
        <w:t>kigurumuki</w:t>
      </w:r>
      <w:proofErr w:type="spellEnd"/>
      <w:r>
        <w:rPr>
          <w:rFonts w:ascii="Arial" w:hAnsi="Arial" w:cs="Arial"/>
          <w:sz w:val="24"/>
          <w:szCs w:val="24"/>
        </w:rPr>
        <w:t xml:space="preserve"> (Kikuyu), </w:t>
      </w:r>
      <w:proofErr w:type="spellStart"/>
      <w:r>
        <w:rPr>
          <w:rFonts w:ascii="Arial" w:hAnsi="Arial" w:cs="Arial"/>
          <w:sz w:val="24"/>
          <w:szCs w:val="24"/>
        </w:rPr>
        <w:t>Ikanza</w:t>
      </w:r>
      <w:proofErr w:type="spellEnd"/>
      <w:r>
        <w:rPr>
          <w:rFonts w:ascii="Arial" w:hAnsi="Arial" w:cs="Arial"/>
          <w:sz w:val="24"/>
          <w:szCs w:val="24"/>
        </w:rPr>
        <w:t xml:space="preserve"> or </w:t>
      </w:r>
      <w:proofErr w:type="spellStart"/>
      <w:r>
        <w:rPr>
          <w:rFonts w:ascii="Arial" w:hAnsi="Arial" w:cs="Arial"/>
          <w:sz w:val="24"/>
          <w:szCs w:val="24"/>
        </w:rPr>
        <w:t>Ing’ala</w:t>
      </w:r>
      <w:proofErr w:type="spellEnd"/>
      <w:r>
        <w:rPr>
          <w:rFonts w:ascii="Arial" w:hAnsi="Arial" w:cs="Arial"/>
          <w:sz w:val="24"/>
          <w:szCs w:val="24"/>
        </w:rPr>
        <w:t xml:space="preserve"> (Kamba), </w:t>
      </w:r>
      <w:proofErr w:type="spellStart"/>
      <w:r>
        <w:rPr>
          <w:rFonts w:ascii="Arial" w:hAnsi="Arial" w:cs="Arial"/>
          <w:sz w:val="24"/>
          <w:szCs w:val="24"/>
        </w:rPr>
        <w:t>obongo</w:t>
      </w:r>
      <w:proofErr w:type="spellEnd"/>
      <w:r>
        <w:rPr>
          <w:rFonts w:ascii="Arial" w:hAnsi="Arial" w:cs="Arial"/>
          <w:sz w:val="24"/>
          <w:szCs w:val="24"/>
        </w:rPr>
        <w:t xml:space="preserve"> (DhoLuo), </w:t>
      </w:r>
      <w:proofErr w:type="spellStart"/>
      <w:r>
        <w:rPr>
          <w:rFonts w:ascii="Arial" w:hAnsi="Arial" w:cs="Arial"/>
          <w:sz w:val="24"/>
          <w:szCs w:val="24"/>
        </w:rPr>
        <w:t>chepenetiet</w:t>
      </w:r>
      <w:proofErr w:type="spellEnd"/>
      <w:r>
        <w:rPr>
          <w:rFonts w:ascii="Arial" w:hAnsi="Arial" w:cs="Arial"/>
          <w:sz w:val="24"/>
          <w:szCs w:val="24"/>
        </w:rPr>
        <w:t xml:space="preserve"> (Kalenjin), </w:t>
      </w:r>
      <w:proofErr w:type="spellStart"/>
      <w:r>
        <w:rPr>
          <w:rFonts w:ascii="Arial" w:hAnsi="Arial" w:cs="Arial"/>
          <w:sz w:val="24"/>
          <w:szCs w:val="24"/>
        </w:rPr>
        <w:t>daukwo</w:t>
      </w:r>
      <w:proofErr w:type="spellEnd"/>
      <w:r>
        <w:rPr>
          <w:rFonts w:ascii="Arial" w:hAnsi="Arial" w:cs="Arial"/>
          <w:sz w:val="24"/>
          <w:szCs w:val="24"/>
        </w:rPr>
        <w:t xml:space="preserve"> (Turkana), </w:t>
      </w:r>
      <w:proofErr w:type="spellStart"/>
      <w:r>
        <w:rPr>
          <w:rFonts w:ascii="Arial" w:hAnsi="Arial" w:cs="Arial"/>
          <w:sz w:val="24"/>
          <w:szCs w:val="24"/>
        </w:rPr>
        <w:t>omekwa</w:t>
      </w:r>
      <w:proofErr w:type="spellEnd"/>
      <w:r>
        <w:rPr>
          <w:rFonts w:ascii="Arial" w:hAnsi="Arial" w:cs="Arial"/>
          <w:sz w:val="24"/>
          <w:szCs w:val="24"/>
        </w:rPr>
        <w:t xml:space="preserve"> (Maasai).</w:t>
      </w:r>
    </w:p>
    <w:p w:rsidR="00057DCA" w:rsidRDefault="00057DCA" w:rsidP="00FF6401">
      <w:pPr>
        <w:rPr>
          <w:rFonts w:ascii="Arial" w:hAnsi="Arial" w:cs="Arial"/>
          <w:sz w:val="24"/>
          <w:szCs w:val="24"/>
        </w:rPr>
      </w:pPr>
    </w:p>
    <w:p w:rsidR="00026E5D" w:rsidRPr="00744AB3" w:rsidRDefault="00026E5D" w:rsidP="00FF6401">
      <w:pPr>
        <w:rPr>
          <w:rFonts w:ascii="Arial" w:hAnsi="Arial" w:cs="Arial"/>
          <w:b/>
          <w:i/>
          <w:sz w:val="24"/>
          <w:szCs w:val="24"/>
        </w:rPr>
      </w:pPr>
      <w:r w:rsidRPr="00026E5D">
        <w:rPr>
          <w:rFonts w:ascii="Arial" w:hAnsi="Arial" w:cs="Arial"/>
          <w:b/>
          <w:sz w:val="24"/>
          <w:szCs w:val="24"/>
        </w:rPr>
        <w:t xml:space="preserve">Eritrean Rock Agama  </w:t>
      </w:r>
      <w:r w:rsidR="00951A68">
        <w:rPr>
          <w:rFonts w:ascii="Arial" w:hAnsi="Arial" w:cs="Arial"/>
          <w:b/>
          <w:sz w:val="24"/>
          <w:szCs w:val="24"/>
        </w:rPr>
        <w:t xml:space="preserve">  </w:t>
      </w:r>
      <w:r w:rsidRPr="00744AB3">
        <w:rPr>
          <w:rFonts w:ascii="Arial" w:hAnsi="Arial" w:cs="Arial"/>
          <w:b/>
          <w:i/>
          <w:sz w:val="24"/>
          <w:szCs w:val="24"/>
        </w:rPr>
        <w:t>Acanthocercus annectans</w:t>
      </w:r>
    </w:p>
    <w:p w:rsidR="00026E5D" w:rsidRDefault="00026E5D" w:rsidP="00FF6401">
      <w:pPr>
        <w:rPr>
          <w:rFonts w:ascii="Arial" w:hAnsi="Arial" w:cs="Arial"/>
          <w:b/>
          <w:sz w:val="24"/>
          <w:szCs w:val="24"/>
        </w:rPr>
      </w:pPr>
      <w:r>
        <w:rPr>
          <w:rFonts w:ascii="Arial" w:hAnsi="Arial" w:cs="Arial"/>
          <w:b/>
          <w:noProof/>
          <w:sz w:val="24"/>
          <w:szCs w:val="24"/>
          <w:lang w:eastAsia="en-GB"/>
        </w:rPr>
        <w:drawing>
          <wp:inline distT="0" distB="0" distL="0" distR="0">
            <wp:extent cx="2132490" cy="2614839"/>
            <wp:effectExtent l="19050" t="0" r="11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135535" cy="2618572"/>
                    </a:xfrm>
                    <a:prstGeom prst="rect">
                      <a:avLst/>
                    </a:prstGeom>
                    <a:noFill/>
                    <a:ln w="9525">
                      <a:noFill/>
                      <a:miter lim="800000"/>
                      <a:headEnd/>
                      <a:tailEnd/>
                    </a:ln>
                  </pic:spPr>
                </pic:pic>
              </a:graphicData>
            </a:graphic>
          </wp:inline>
        </w:drawing>
      </w:r>
      <w:r w:rsidR="00B97FB0">
        <w:rPr>
          <w:rFonts w:ascii="Arial" w:hAnsi="Arial" w:cs="Arial"/>
          <w:b/>
          <w:noProof/>
          <w:sz w:val="24"/>
          <w:szCs w:val="24"/>
          <w:lang w:eastAsia="en-GB"/>
        </w:rPr>
        <w:drawing>
          <wp:inline distT="0" distB="0" distL="0" distR="0">
            <wp:extent cx="3405909" cy="2381250"/>
            <wp:effectExtent l="19050" t="0" r="4041" b="0"/>
            <wp:docPr id="6" name="Picture 1" descr="C:\Users\spawls\Pictures\agamas\Callan Cohen annec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gamas\Callan Cohen annectans.jpg"/>
                    <pic:cNvPicPr>
                      <a:picLocks noChangeAspect="1" noChangeArrowheads="1"/>
                    </pic:cNvPicPr>
                  </pic:nvPicPr>
                  <pic:blipFill>
                    <a:blip r:embed="rId12" cstate="print"/>
                    <a:srcRect/>
                    <a:stretch>
                      <a:fillRect/>
                    </a:stretch>
                  </pic:blipFill>
                  <pic:spPr bwMode="auto">
                    <a:xfrm>
                      <a:off x="0" y="0"/>
                      <a:ext cx="3405909" cy="2381250"/>
                    </a:xfrm>
                    <a:prstGeom prst="rect">
                      <a:avLst/>
                    </a:prstGeom>
                    <a:noFill/>
                    <a:ln w="9525">
                      <a:noFill/>
                      <a:miter lim="800000"/>
                      <a:headEnd/>
                      <a:tailEnd/>
                    </a:ln>
                  </pic:spPr>
                </pic:pic>
              </a:graphicData>
            </a:graphic>
          </wp:inline>
        </w:drawing>
      </w:r>
    </w:p>
    <w:p w:rsidR="00DD0608" w:rsidRDefault="00DD0608" w:rsidP="00FF6401">
      <w:pPr>
        <w:rPr>
          <w:rFonts w:ascii="Arial" w:hAnsi="Arial" w:cs="Arial"/>
          <w:b/>
          <w:sz w:val="24"/>
          <w:szCs w:val="24"/>
        </w:rPr>
      </w:pPr>
    </w:p>
    <w:p w:rsidR="002459BD" w:rsidRDefault="00026E5D" w:rsidP="00026E5D">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big agama, relatively slender, </w:t>
      </w:r>
      <w:r w:rsidR="00DD0608">
        <w:rPr>
          <w:rFonts w:ascii="Arial" w:hAnsi="Arial" w:cs="Arial"/>
          <w:sz w:val="24"/>
          <w:szCs w:val="24"/>
        </w:rPr>
        <w:t>with a large head</w:t>
      </w:r>
      <w:r w:rsidR="00D1146E">
        <w:rPr>
          <w:rFonts w:ascii="Arial" w:hAnsi="Arial" w:cs="Arial"/>
          <w:sz w:val="24"/>
          <w:szCs w:val="24"/>
        </w:rPr>
        <w:t xml:space="preserve"> </w:t>
      </w:r>
      <w:r w:rsidR="004C476E">
        <w:rPr>
          <w:rFonts w:ascii="Arial" w:hAnsi="Arial" w:cs="Arial"/>
          <w:sz w:val="24"/>
          <w:szCs w:val="24"/>
        </w:rPr>
        <w:t>with a</w:t>
      </w:r>
      <w:r w:rsidR="002459BD">
        <w:rPr>
          <w:rFonts w:ascii="Arial" w:hAnsi="Arial" w:cs="Arial"/>
          <w:sz w:val="24"/>
          <w:szCs w:val="24"/>
        </w:rPr>
        <w:t xml:space="preserve"> few spiny scales below and behind the angle of the jaw.  </w:t>
      </w:r>
      <w:r w:rsidR="004C476E">
        <w:rPr>
          <w:rFonts w:ascii="Arial" w:hAnsi="Arial" w:cs="Arial"/>
          <w:sz w:val="24"/>
          <w:szCs w:val="24"/>
        </w:rPr>
        <w:t>Scales are mostly</w:t>
      </w:r>
      <w:r w:rsidR="002459BD">
        <w:rPr>
          <w:rFonts w:ascii="Arial" w:hAnsi="Arial" w:cs="Arial"/>
          <w:sz w:val="24"/>
          <w:szCs w:val="24"/>
        </w:rPr>
        <w:t xml:space="preserve"> small and of similar size, </w:t>
      </w:r>
      <w:r w:rsidR="004C476E">
        <w:rPr>
          <w:rFonts w:ascii="Arial" w:hAnsi="Arial" w:cs="Arial"/>
          <w:sz w:val="24"/>
          <w:szCs w:val="24"/>
        </w:rPr>
        <w:t>but there are a</w:t>
      </w:r>
      <w:r w:rsidR="002459BD">
        <w:rPr>
          <w:rFonts w:ascii="Arial" w:hAnsi="Arial" w:cs="Arial"/>
          <w:sz w:val="24"/>
          <w:szCs w:val="24"/>
        </w:rPr>
        <w:t xml:space="preserve"> few enlarged scales along the spine and at the base of the tail, </w:t>
      </w:r>
      <w:r w:rsidR="004C476E">
        <w:rPr>
          <w:rFonts w:ascii="Arial" w:hAnsi="Arial" w:cs="Arial"/>
          <w:sz w:val="24"/>
          <w:szCs w:val="24"/>
        </w:rPr>
        <w:t>and some back scales are spiny.  Colour: u</w:t>
      </w:r>
      <w:r w:rsidR="002459BD">
        <w:rPr>
          <w:rFonts w:ascii="Arial" w:hAnsi="Arial" w:cs="Arial"/>
          <w:sz w:val="24"/>
          <w:szCs w:val="24"/>
        </w:rPr>
        <w:t xml:space="preserve">sually a mixture of browns and greys, but both sexes </w:t>
      </w:r>
      <w:r w:rsidR="001D4B8D">
        <w:rPr>
          <w:rFonts w:ascii="Arial" w:hAnsi="Arial" w:cs="Arial"/>
          <w:sz w:val="24"/>
          <w:szCs w:val="24"/>
        </w:rPr>
        <w:t xml:space="preserve">may show </w:t>
      </w:r>
      <w:r w:rsidR="002459BD">
        <w:rPr>
          <w:rFonts w:ascii="Arial" w:hAnsi="Arial" w:cs="Arial"/>
          <w:sz w:val="24"/>
          <w:szCs w:val="24"/>
        </w:rPr>
        <w:t xml:space="preserve">a distinctive pale vertebral line.  Displaying males </w:t>
      </w:r>
      <w:r w:rsidR="00A74EEA">
        <w:rPr>
          <w:rFonts w:ascii="Arial" w:hAnsi="Arial" w:cs="Arial"/>
          <w:sz w:val="24"/>
          <w:szCs w:val="24"/>
        </w:rPr>
        <w:t xml:space="preserve">blue above, speckled with yellow, </w:t>
      </w:r>
      <w:proofErr w:type="gramStart"/>
      <w:r w:rsidR="002459BD">
        <w:rPr>
          <w:rFonts w:ascii="Arial" w:hAnsi="Arial" w:cs="Arial"/>
          <w:sz w:val="24"/>
          <w:szCs w:val="24"/>
        </w:rPr>
        <w:t>may</w:t>
      </w:r>
      <w:proofErr w:type="gramEnd"/>
      <w:r w:rsidR="002459BD">
        <w:rPr>
          <w:rFonts w:ascii="Arial" w:hAnsi="Arial" w:cs="Arial"/>
          <w:sz w:val="24"/>
          <w:szCs w:val="24"/>
        </w:rPr>
        <w:t xml:space="preserve"> show blue and green on the head, females have a banded tail and ocelli on the back.</w:t>
      </w:r>
      <w:r w:rsidR="00D1146E">
        <w:rPr>
          <w:rFonts w:ascii="Arial" w:hAnsi="Arial" w:cs="Arial"/>
          <w:sz w:val="24"/>
          <w:szCs w:val="24"/>
        </w:rPr>
        <w:t xml:space="preserve">  </w:t>
      </w:r>
      <w:proofErr w:type="gramStart"/>
      <w:r w:rsidR="00D1146E">
        <w:rPr>
          <w:rFonts w:ascii="Arial" w:hAnsi="Arial" w:cs="Arial"/>
          <w:sz w:val="24"/>
          <w:szCs w:val="24"/>
        </w:rPr>
        <w:t>Maximum size about 34 cm, the tail roughly twice the length of the body</w:t>
      </w:r>
      <w:r w:rsidR="001D4B8D">
        <w:rPr>
          <w:rFonts w:ascii="Arial" w:hAnsi="Arial" w:cs="Arial"/>
          <w:sz w:val="24"/>
          <w:szCs w:val="24"/>
        </w:rPr>
        <w:t xml:space="preserve">, average </w:t>
      </w:r>
      <w:r w:rsidR="000B56A8">
        <w:rPr>
          <w:rFonts w:ascii="Arial" w:hAnsi="Arial" w:cs="Arial"/>
          <w:sz w:val="24"/>
          <w:szCs w:val="24"/>
        </w:rPr>
        <w:t xml:space="preserve">size </w:t>
      </w:r>
      <w:r w:rsidR="001D4B8D">
        <w:rPr>
          <w:rFonts w:ascii="Arial" w:hAnsi="Arial" w:cs="Arial"/>
          <w:sz w:val="24"/>
          <w:szCs w:val="24"/>
        </w:rPr>
        <w:t>15-25 cm</w:t>
      </w:r>
      <w:r w:rsidR="00D1146E">
        <w:rPr>
          <w:rFonts w:ascii="Arial" w:hAnsi="Arial" w:cs="Arial"/>
          <w:sz w:val="24"/>
          <w:szCs w:val="24"/>
        </w:rPr>
        <w:t>.</w:t>
      </w:r>
      <w:proofErr w:type="gramEnd"/>
    </w:p>
    <w:p w:rsidR="00026E5D" w:rsidRPr="00197E7E" w:rsidRDefault="00026E5D" w:rsidP="00026E5D">
      <w:pPr>
        <w:rPr>
          <w:rFonts w:ascii="Arial" w:hAnsi="Arial" w:cs="Arial"/>
          <w:sz w:val="24"/>
          <w:szCs w:val="24"/>
        </w:rPr>
      </w:pPr>
      <w:r w:rsidRPr="00197E7E">
        <w:rPr>
          <w:rFonts w:ascii="Arial" w:hAnsi="Arial" w:cs="Arial"/>
          <w:b/>
          <w:sz w:val="24"/>
          <w:szCs w:val="24"/>
        </w:rPr>
        <w:t>Distribution</w:t>
      </w:r>
      <w:r w:rsidR="00EA0672" w:rsidRPr="00EA0672">
        <w:rPr>
          <w:rFonts w:ascii="Arial" w:hAnsi="Arial" w:cs="Arial"/>
          <w:sz w:val="24"/>
          <w:szCs w:val="24"/>
        </w:rPr>
        <w:t xml:space="preserve">:  </w:t>
      </w:r>
      <w:r w:rsidR="00EA0672">
        <w:rPr>
          <w:rFonts w:ascii="Arial" w:hAnsi="Arial" w:cs="Arial"/>
          <w:sz w:val="24"/>
          <w:szCs w:val="24"/>
        </w:rPr>
        <w:t>Centred on eastern Ethiopia, Eritrea and northern Somalia</w:t>
      </w:r>
      <w:r w:rsidR="00D1146E">
        <w:rPr>
          <w:rFonts w:ascii="Arial" w:hAnsi="Arial" w:cs="Arial"/>
          <w:sz w:val="24"/>
          <w:szCs w:val="24"/>
        </w:rPr>
        <w:t xml:space="preserve">; in Kenya only known from Dandu and Malka Murri in the northeast, between altitudes of 700 to 1500m, but widespread through eastern Ethiopia to Eritrea.  </w:t>
      </w:r>
      <w:proofErr w:type="gramStart"/>
      <w:r w:rsidR="00D1146E">
        <w:rPr>
          <w:rFonts w:ascii="Arial" w:hAnsi="Arial" w:cs="Arial"/>
          <w:sz w:val="24"/>
          <w:szCs w:val="24"/>
        </w:rPr>
        <w:t>Lives on rocky hills in dry and moist savanna.</w:t>
      </w:r>
      <w:proofErr w:type="gramEnd"/>
      <w:r w:rsidR="00D1146E">
        <w:rPr>
          <w:rFonts w:ascii="Arial" w:hAnsi="Arial" w:cs="Arial"/>
          <w:sz w:val="24"/>
          <w:szCs w:val="24"/>
        </w:rPr>
        <w:t xml:space="preserve"> </w:t>
      </w:r>
      <w:proofErr w:type="gramStart"/>
      <w:r w:rsidR="00D1146E">
        <w:rPr>
          <w:rFonts w:ascii="Arial" w:hAnsi="Arial" w:cs="Arial"/>
          <w:sz w:val="24"/>
          <w:szCs w:val="24"/>
        </w:rPr>
        <w:t>but</w:t>
      </w:r>
      <w:proofErr w:type="gramEnd"/>
      <w:r w:rsidR="00D1146E">
        <w:rPr>
          <w:rFonts w:ascii="Arial" w:hAnsi="Arial" w:cs="Arial"/>
          <w:sz w:val="24"/>
          <w:szCs w:val="24"/>
        </w:rPr>
        <w:t xml:space="preserve"> will utilise buildings.</w:t>
      </w:r>
    </w:p>
    <w:p w:rsidR="00DD0608" w:rsidRDefault="00DD0608" w:rsidP="00026E5D">
      <w:pPr>
        <w:rPr>
          <w:rFonts w:ascii="Arial" w:hAnsi="Arial" w:cs="Arial"/>
          <w:b/>
          <w:sz w:val="24"/>
          <w:szCs w:val="24"/>
        </w:rPr>
      </w:pPr>
      <w:r>
        <w:rPr>
          <w:rFonts w:ascii="Arial" w:hAnsi="Arial" w:cs="Arial"/>
          <w:b/>
          <w:noProof/>
          <w:sz w:val="24"/>
          <w:szCs w:val="24"/>
          <w:lang w:eastAsia="en-GB"/>
        </w:rPr>
        <w:drawing>
          <wp:inline distT="0" distB="0" distL="0" distR="0">
            <wp:extent cx="5256893" cy="2324100"/>
            <wp:effectExtent l="19050" t="0" r="907" b="0"/>
            <wp:docPr id="9" name="Picture 5" descr="C:\Users\spawls\Pictures\atlas agamas etc\Eritrea annectans Phil Wagn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tlas agamas etc\Eritrea annectans Phil Wagner_01.JPG"/>
                    <pic:cNvPicPr>
                      <a:picLocks noChangeAspect="1" noChangeArrowheads="1"/>
                    </pic:cNvPicPr>
                  </pic:nvPicPr>
                  <pic:blipFill>
                    <a:blip r:embed="rId13" cstate="print"/>
                    <a:srcRect/>
                    <a:stretch>
                      <a:fillRect/>
                    </a:stretch>
                  </pic:blipFill>
                  <pic:spPr bwMode="auto">
                    <a:xfrm>
                      <a:off x="0" y="0"/>
                      <a:ext cx="5258388" cy="2324761"/>
                    </a:xfrm>
                    <a:prstGeom prst="rect">
                      <a:avLst/>
                    </a:prstGeom>
                    <a:noFill/>
                    <a:ln w="9525">
                      <a:noFill/>
                      <a:miter lim="800000"/>
                      <a:headEnd/>
                      <a:tailEnd/>
                    </a:ln>
                  </pic:spPr>
                </pic:pic>
              </a:graphicData>
            </a:graphic>
          </wp:inline>
        </w:drawing>
      </w:r>
    </w:p>
    <w:p w:rsidR="00026E5D" w:rsidRDefault="00026E5D" w:rsidP="00D1146E">
      <w:pPr>
        <w:rPr>
          <w:rFonts w:ascii="Arial" w:hAnsi="Arial" w:cs="Arial"/>
          <w:sz w:val="24"/>
          <w:szCs w:val="24"/>
        </w:rPr>
      </w:pPr>
      <w:r w:rsidRPr="00197E7E">
        <w:rPr>
          <w:rFonts w:ascii="Arial" w:hAnsi="Arial" w:cs="Arial"/>
          <w:b/>
          <w:sz w:val="24"/>
          <w:szCs w:val="24"/>
        </w:rPr>
        <w:lastRenderedPageBreak/>
        <w:t>Natural History</w:t>
      </w:r>
      <w:r w:rsidRPr="00197E7E">
        <w:rPr>
          <w:rFonts w:ascii="Arial" w:hAnsi="Arial" w:cs="Arial"/>
          <w:sz w:val="24"/>
          <w:szCs w:val="24"/>
        </w:rPr>
        <w:t xml:space="preserve">: </w:t>
      </w:r>
      <w:r>
        <w:rPr>
          <w:rFonts w:ascii="Arial" w:hAnsi="Arial" w:cs="Arial"/>
          <w:sz w:val="24"/>
          <w:szCs w:val="24"/>
        </w:rPr>
        <w:t xml:space="preserve"> </w:t>
      </w:r>
      <w:r w:rsidR="00D1146E">
        <w:rPr>
          <w:rFonts w:ascii="Arial" w:hAnsi="Arial" w:cs="Arial"/>
          <w:sz w:val="24"/>
          <w:szCs w:val="24"/>
        </w:rPr>
        <w:t xml:space="preserve">Poorly known.  A fast moving alert species, lives in structured colonies with a dominant male. Lays eggs but no details known.  </w:t>
      </w:r>
      <w:proofErr w:type="gramStart"/>
      <w:r w:rsidR="00D1146E">
        <w:rPr>
          <w:rFonts w:ascii="Arial" w:hAnsi="Arial" w:cs="Arial"/>
          <w:sz w:val="24"/>
          <w:szCs w:val="24"/>
        </w:rPr>
        <w:t>Diet mostly arthropods.</w:t>
      </w:r>
      <w:proofErr w:type="gramEnd"/>
    </w:p>
    <w:p w:rsidR="00E67655" w:rsidRDefault="00E67655" w:rsidP="00D1146E">
      <w:pPr>
        <w:rPr>
          <w:rFonts w:ascii="Arial" w:hAnsi="Arial" w:cs="Arial"/>
          <w:sz w:val="24"/>
          <w:szCs w:val="24"/>
        </w:rPr>
      </w:pPr>
      <w:r w:rsidRPr="00E67655">
        <w:rPr>
          <w:rFonts w:ascii="Arial" w:hAnsi="Arial" w:cs="Arial"/>
          <w:noProof/>
          <w:sz w:val="24"/>
          <w:szCs w:val="24"/>
          <w:lang w:eastAsia="en-GB"/>
        </w:rPr>
        <w:drawing>
          <wp:inline distT="0" distB="0" distL="0" distR="0">
            <wp:extent cx="2603978" cy="1949646"/>
            <wp:effectExtent l="19050" t="0" r="5872" b="0"/>
            <wp:docPr id="14" name="Picture 2" descr="C:\Users\spawls\Pictures\atlas agamas etc\Tomas annectans Bidre to Negel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agamas etc\Tomas annectans Bidre to Negelle_01.JPG"/>
                    <pic:cNvPicPr>
                      <a:picLocks noChangeAspect="1" noChangeArrowheads="1"/>
                    </pic:cNvPicPr>
                  </pic:nvPicPr>
                  <pic:blipFill>
                    <a:blip r:embed="rId14" cstate="print"/>
                    <a:srcRect/>
                    <a:stretch>
                      <a:fillRect/>
                    </a:stretch>
                  </pic:blipFill>
                  <pic:spPr bwMode="auto">
                    <a:xfrm>
                      <a:off x="0" y="0"/>
                      <a:ext cx="2608436" cy="1952984"/>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714625" cy="1953838"/>
            <wp:effectExtent l="19050" t="0" r="9525" b="0"/>
            <wp:docPr id="15" name="Picture 3" descr="C:\Users\spawls\Pictures\atlas agamas etc\Wagner +äthiop 040_smal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agamas etc\Wagner +äthiop 040_small_01.JPG"/>
                    <pic:cNvPicPr>
                      <a:picLocks noChangeAspect="1" noChangeArrowheads="1"/>
                    </pic:cNvPicPr>
                  </pic:nvPicPr>
                  <pic:blipFill>
                    <a:blip r:embed="rId15" cstate="print"/>
                    <a:srcRect/>
                    <a:stretch>
                      <a:fillRect/>
                    </a:stretch>
                  </pic:blipFill>
                  <pic:spPr bwMode="auto">
                    <a:xfrm>
                      <a:off x="0" y="0"/>
                      <a:ext cx="2714625" cy="1953838"/>
                    </a:xfrm>
                    <a:prstGeom prst="rect">
                      <a:avLst/>
                    </a:prstGeom>
                    <a:noFill/>
                    <a:ln w="9525">
                      <a:noFill/>
                      <a:miter lim="800000"/>
                      <a:headEnd/>
                      <a:tailEnd/>
                    </a:ln>
                  </pic:spPr>
                </pic:pic>
              </a:graphicData>
            </a:graphic>
          </wp:inline>
        </w:drawing>
      </w:r>
    </w:p>
    <w:p w:rsidR="00D1146E" w:rsidRDefault="00D1146E" w:rsidP="00D1146E">
      <w:pPr>
        <w:rPr>
          <w:rFonts w:ascii="Arial" w:hAnsi="Arial" w:cs="Arial"/>
          <w:sz w:val="24"/>
          <w:szCs w:val="24"/>
        </w:rPr>
      </w:pPr>
      <w:r w:rsidRPr="00951A68">
        <w:rPr>
          <w:rFonts w:ascii="Arial" w:hAnsi="Arial" w:cs="Arial"/>
          <w:b/>
          <w:sz w:val="24"/>
          <w:szCs w:val="24"/>
        </w:rPr>
        <w:t xml:space="preserve">Illustrations: </w:t>
      </w:r>
      <w:r>
        <w:rPr>
          <w:rFonts w:ascii="Arial" w:hAnsi="Arial" w:cs="Arial"/>
          <w:sz w:val="24"/>
          <w:szCs w:val="24"/>
        </w:rPr>
        <w:t>Top</w:t>
      </w:r>
      <w:r w:rsidR="00E524A3">
        <w:rPr>
          <w:rFonts w:ascii="Arial" w:hAnsi="Arial" w:cs="Arial"/>
          <w:sz w:val="24"/>
          <w:szCs w:val="24"/>
        </w:rPr>
        <w:t xml:space="preserve"> </w:t>
      </w:r>
      <w:r w:rsidR="00D41F25">
        <w:rPr>
          <w:rFonts w:ascii="Arial" w:hAnsi="Arial" w:cs="Arial"/>
          <w:sz w:val="24"/>
          <w:szCs w:val="24"/>
        </w:rPr>
        <w:t>Somaliland</w:t>
      </w:r>
      <w:r w:rsidR="00E524A3">
        <w:rPr>
          <w:rFonts w:ascii="Arial" w:hAnsi="Arial" w:cs="Arial"/>
          <w:sz w:val="24"/>
          <w:szCs w:val="24"/>
        </w:rPr>
        <w:t xml:space="preserve"> male,</w:t>
      </w:r>
      <w:r>
        <w:rPr>
          <w:rFonts w:ascii="Arial" w:hAnsi="Arial" w:cs="Arial"/>
          <w:sz w:val="24"/>
          <w:szCs w:val="24"/>
        </w:rPr>
        <w:t xml:space="preserve"> © </w:t>
      </w:r>
      <w:r w:rsidR="00194CA6">
        <w:rPr>
          <w:rFonts w:ascii="Arial" w:hAnsi="Arial" w:cs="Arial"/>
          <w:sz w:val="24"/>
          <w:szCs w:val="24"/>
        </w:rPr>
        <w:t>Callan Cohe</w:t>
      </w:r>
      <w:r w:rsidR="00E524A3">
        <w:rPr>
          <w:rFonts w:ascii="Arial" w:hAnsi="Arial" w:cs="Arial"/>
          <w:sz w:val="24"/>
          <w:szCs w:val="24"/>
        </w:rPr>
        <w:t>n,</w:t>
      </w:r>
      <w:r w:rsidR="00E67655">
        <w:rPr>
          <w:rFonts w:ascii="Arial" w:hAnsi="Arial" w:cs="Arial"/>
          <w:sz w:val="24"/>
          <w:szCs w:val="24"/>
        </w:rPr>
        <w:t xml:space="preserve"> </w:t>
      </w:r>
      <w:r>
        <w:rPr>
          <w:rFonts w:ascii="Arial" w:hAnsi="Arial" w:cs="Arial"/>
          <w:sz w:val="24"/>
          <w:szCs w:val="24"/>
        </w:rPr>
        <w:t>middle and bottom</w:t>
      </w:r>
      <w:r w:rsidR="00E67655">
        <w:rPr>
          <w:rFonts w:ascii="Arial" w:hAnsi="Arial" w:cs="Arial"/>
          <w:sz w:val="24"/>
          <w:szCs w:val="24"/>
        </w:rPr>
        <w:t xml:space="preserve"> right</w:t>
      </w:r>
      <w:r>
        <w:rPr>
          <w:rFonts w:ascii="Arial" w:hAnsi="Arial" w:cs="Arial"/>
          <w:sz w:val="24"/>
          <w:szCs w:val="24"/>
        </w:rPr>
        <w:t xml:space="preserve"> </w:t>
      </w:r>
      <w:r w:rsidR="00E524A3">
        <w:rPr>
          <w:rFonts w:ascii="Arial" w:hAnsi="Arial" w:cs="Arial"/>
          <w:sz w:val="24"/>
          <w:szCs w:val="24"/>
        </w:rPr>
        <w:t>Eritrea male and female © Philipp Wagner,</w:t>
      </w:r>
      <w:r w:rsidR="00E67655">
        <w:rPr>
          <w:rFonts w:ascii="Arial" w:hAnsi="Arial" w:cs="Arial"/>
          <w:sz w:val="24"/>
          <w:szCs w:val="24"/>
        </w:rPr>
        <w:t xml:space="preserve"> bottom left</w:t>
      </w:r>
      <w:r w:rsidR="00E524A3">
        <w:rPr>
          <w:rFonts w:ascii="Arial" w:hAnsi="Arial" w:cs="Arial"/>
          <w:sz w:val="24"/>
          <w:szCs w:val="24"/>
        </w:rPr>
        <w:t xml:space="preserve"> southern Ethiopia male </w:t>
      </w:r>
      <w:r w:rsidR="00E67655">
        <w:rPr>
          <w:rFonts w:ascii="Arial" w:hAnsi="Arial" w:cs="Arial"/>
          <w:sz w:val="24"/>
          <w:szCs w:val="24"/>
        </w:rPr>
        <w:t>©</w:t>
      </w:r>
      <w:r w:rsidR="00E524A3">
        <w:rPr>
          <w:rFonts w:ascii="Arial" w:hAnsi="Arial" w:cs="Arial"/>
          <w:sz w:val="24"/>
          <w:szCs w:val="24"/>
        </w:rPr>
        <w:t xml:space="preserve"> Tomas Mazuch</w:t>
      </w:r>
      <w:r w:rsidR="00E67655">
        <w:rPr>
          <w:rFonts w:ascii="Arial" w:hAnsi="Arial" w:cs="Arial"/>
          <w:sz w:val="24"/>
          <w:szCs w:val="24"/>
        </w:rPr>
        <w:t>.</w:t>
      </w:r>
    </w:p>
    <w:p w:rsidR="00057DCA" w:rsidRDefault="00057DCA" w:rsidP="00D1146E">
      <w:pPr>
        <w:rPr>
          <w:rFonts w:ascii="Arial" w:hAnsi="Arial" w:cs="Arial"/>
          <w:sz w:val="24"/>
          <w:szCs w:val="24"/>
        </w:rPr>
      </w:pPr>
    </w:p>
    <w:p w:rsidR="001F0E8A" w:rsidRDefault="00E42EF4" w:rsidP="00E42EF4">
      <w:pPr>
        <w:rPr>
          <w:rFonts w:ascii="Arial" w:hAnsi="Arial" w:cs="Arial"/>
          <w:b/>
          <w:i/>
          <w:sz w:val="24"/>
          <w:szCs w:val="24"/>
        </w:rPr>
      </w:pPr>
      <w:r>
        <w:rPr>
          <w:rFonts w:ascii="Arial" w:hAnsi="Arial" w:cs="Arial"/>
          <w:b/>
          <w:sz w:val="24"/>
          <w:szCs w:val="24"/>
        </w:rPr>
        <w:t>Blue-headed Tree</w:t>
      </w:r>
      <w:r w:rsidRPr="00026E5D">
        <w:rPr>
          <w:rFonts w:ascii="Arial" w:hAnsi="Arial" w:cs="Arial"/>
          <w:b/>
          <w:sz w:val="24"/>
          <w:szCs w:val="24"/>
        </w:rPr>
        <w:t xml:space="preserve"> Agama  </w:t>
      </w:r>
      <w:r>
        <w:rPr>
          <w:rFonts w:ascii="Arial" w:hAnsi="Arial" w:cs="Arial"/>
          <w:b/>
          <w:sz w:val="24"/>
          <w:szCs w:val="24"/>
        </w:rPr>
        <w:t xml:space="preserve">  </w:t>
      </w:r>
      <w:r w:rsidRPr="00744AB3">
        <w:rPr>
          <w:rFonts w:ascii="Arial" w:hAnsi="Arial" w:cs="Arial"/>
          <w:b/>
          <w:i/>
          <w:sz w:val="24"/>
          <w:szCs w:val="24"/>
        </w:rPr>
        <w:t>Acanthocercus atricollis</w:t>
      </w:r>
    </w:p>
    <w:p w:rsidR="00E42EF4" w:rsidRDefault="001F0E8A" w:rsidP="00E42EF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b/>
          <w:noProof/>
          <w:sz w:val="24"/>
          <w:szCs w:val="24"/>
          <w:lang w:eastAsia="en-GB"/>
        </w:rPr>
        <w:drawing>
          <wp:inline distT="0" distB="0" distL="0" distR="0">
            <wp:extent cx="2703749" cy="3238060"/>
            <wp:effectExtent l="19050" t="0" r="1351" b="0"/>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703736" cy="3238045"/>
                    </a:xfrm>
                    <a:prstGeom prst="rect">
                      <a:avLst/>
                    </a:prstGeom>
                    <a:noFill/>
                    <a:ln w="9525">
                      <a:noFill/>
                      <a:miter lim="800000"/>
                      <a:headEnd/>
                      <a:tailEnd/>
                    </a:ln>
                  </pic:spPr>
                </pic:pic>
              </a:graphicData>
            </a:graphic>
          </wp:inline>
        </w:drawing>
      </w:r>
      <w:r w:rsidR="00E42EF4">
        <w:rPr>
          <w:rFonts w:ascii="Arial" w:hAnsi="Arial" w:cs="Arial"/>
          <w:b/>
          <w:noProof/>
          <w:sz w:val="24"/>
          <w:szCs w:val="24"/>
          <w:lang w:eastAsia="en-GB"/>
        </w:rPr>
        <w:drawing>
          <wp:inline distT="0" distB="0" distL="0" distR="0">
            <wp:extent cx="2769394" cy="3238061"/>
            <wp:effectExtent l="19050" t="0" r="0" b="0"/>
            <wp:docPr id="12" name="Picture 8" descr="C:\Users\spawls\Pictures\atlas agamas etc\Blue-headed tree agama, Ngorongoro conservation are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agamas etc\Blue-headed tree agama, Ngorongoro conservation area_01.JPG"/>
                    <pic:cNvPicPr>
                      <a:picLocks noChangeAspect="1" noChangeArrowheads="1"/>
                    </pic:cNvPicPr>
                  </pic:nvPicPr>
                  <pic:blipFill>
                    <a:blip r:embed="rId17" cstate="print"/>
                    <a:srcRect/>
                    <a:stretch>
                      <a:fillRect/>
                    </a:stretch>
                  </pic:blipFill>
                  <pic:spPr bwMode="auto">
                    <a:xfrm>
                      <a:off x="0" y="0"/>
                      <a:ext cx="2769394" cy="3238061"/>
                    </a:xfrm>
                    <a:prstGeom prst="rect">
                      <a:avLst/>
                    </a:prstGeom>
                    <a:noFill/>
                    <a:ln w="9525">
                      <a:noFill/>
                      <a:miter lim="800000"/>
                      <a:headEnd/>
                      <a:tailEnd/>
                    </a:ln>
                  </pic:spPr>
                </pic:pic>
              </a:graphicData>
            </a:graphic>
          </wp:inline>
        </w:drawing>
      </w:r>
    </w:p>
    <w:p w:rsidR="00E42EF4" w:rsidRDefault="00E42EF4" w:rsidP="00E42EF4">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big stocky tree agama, with a large muscular head, sp</w:t>
      </w:r>
      <w:r w:rsidR="004C476E">
        <w:rPr>
          <w:rFonts w:ascii="Arial" w:hAnsi="Arial" w:cs="Arial"/>
          <w:sz w:val="24"/>
          <w:szCs w:val="24"/>
        </w:rPr>
        <w:t>i</w:t>
      </w:r>
      <w:r>
        <w:rPr>
          <w:rFonts w:ascii="Arial" w:hAnsi="Arial" w:cs="Arial"/>
          <w:sz w:val="24"/>
          <w:szCs w:val="24"/>
        </w:rPr>
        <w:t xml:space="preserve">ny scales on the head </w:t>
      </w:r>
      <w:r w:rsidR="00F058CD">
        <w:rPr>
          <w:rFonts w:ascii="Arial" w:hAnsi="Arial" w:cs="Arial"/>
          <w:sz w:val="24"/>
          <w:szCs w:val="24"/>
        </w:rPr>
        <w:t xml:space="preserve">(below and behind the jaw) </w:t>
      </w:r>
      <w:r>
        <w:rPr>
          <w:rFonts w:ascii="Arial" w:hAnsi="Arial" w:cs="Arial"/>
          <w:sz w:val="24"/>
          <w:szCs w:val="24"/>
        </w:rPr>
        <w:t xml:space="preserve">and back, the tail </w:t>
      </w:r>
      <w:r w:rsidR="004C476E">
        <w:rPr>
          <w:rFonts w:ascii="Arial" w:hAnsi="Arial" w:cs="Arial"/>
          <w:sz w:val="24"/>
          <w:szCs w:val="24"/>
        </w:rPr>
        <w:t>looks</w:t>
      </w:r>
      <w:r>
        <w:rPr>
          <w:rFonts w:ascii="Arial" w:hAnsi="Arial" w:cs="Arial"/>
          <w:sz w:val="24"/>
          <w:szCs w:val="24"/>
        </w:rPr>
        <w:t xml:space="preserve"> like a pine cone.  Displaying males have a vivid blue or turquoise head</w:t>
      </w:r>
      <w:r w:rsidR="004C476E">
        <w:rPr>
          <w:rFonts w:ascii="Arial" w:hAnsi="Arial" w:cs="Arial"/>
          <w:sz w:val="24"/>
          <w:szCs w:val="24"/>
        </w:rPr>
        <w:t xml:space="preserve">, </w:t>
      </w:r>
      <w:r w:rsidR="00F058CD">
        <w:rPr>
          <w:rFonts w:ascii="Arial" w:hAnsi="Arial" w:cs="Arial"/>
          <w:sz w:val="24"/>
          <w:szCs w:val="24"/>
        </w:rPr>
        <w:t xml:space="preserve">the </w:t>
      </w:r>
      <w:r w:rsidR="004C476E">
        <w:rPr>
          <w:rFonts w:ascii="Arial" w:hAnsi="Arial" w:cs="Arial"/>
          <w:sz w:val="24"/>
          <w:szCs w:val="24"/>
        </w:rPr>
        <w:t xml:space="preserve">back </w:t>
      </w:r>
      <w:r w:rsidR="00F058CD">
        <w:rPr>
          <w:rFonts w:ascii="Arial" w:hAnsi="Arial" w:cs="Arial"/>
          <w:sz w:val="24"/>
          <w:szCs w:val="24"/>
        </w:rPr>
        <w:t xml:space="preserve">is </w:t>
      </w:r>
      <w:r w:rsidR="004C476E">
        <w:rPr>
          <w:rFonts w:ascii="Arial" w:hAnsi="Arial" w:cs="Arial"/>
          <w:sz w:val="24"/>
          <w:szCs w:val="24"/>
        </w:rPr>
        <w:t xml:space="preserve">blue or green, </w:t>
      </w:r>
      <w:r w:rsidR="00C247FC">
        <w:rPr>
          <w:rFonts w:ascii="Arial" w:hAnsi="Arial" w:cs="Arial"/>
          <w:sz w:val="24"/>
          <w:szCs w:val="24"/>
        </w:rPr>
        <w:t>speckled</w:t>
      </w:r>
      <w:r w:rsidR="004C476E">
        <w:rPr>
          <w:rFonts w:ascii="Arial" w:hAnsi="Arial" w:cs="Arial"/>
          <w:sz w:val="24"/>
          <w:szCs w:val="24"/>
        </w:rPr>
        <w:t>,</w:t>
      </w:r>
      <w:r w:rsidR="00021BAB">
        <w:rPr>
          <w:rFonts w:ascii="Arial" w:hAnsi="Arial" w:cs="Arial"/>
          <w:sz w:val="24"/>
          <w:szCs w:val="24"/>
        </w:rPr>
        <w:t xml:space="preserve"> those from the west have</w:t>
      </w:r>
      <w:r w:rsidR="004C476E">
        <w:rPr>
          <w:rFonts w:ascii="Arial" w:hAnsi="Arial" w:cs="Arial"/>
          <w:sz w:val="24"/>
          <w:szCs w:val="24"/>
        </w:rPr>
        <w:t xml:space="preserve"> the tail yellow at the base and blue at the tip</w:t>
      </w:r>
      <w:r>
        <w:rPr>
          <w:rFonts w:ascii="Arial" w:hAnsi="Arial" w:cs="Arial"/>
          <w:sz w:val="24"/>
          <w:szCs w:val="24"/>
        </w:rPr>
        <w:t xml:space="preserve">.  </w:t>
      </w:r>
      <w:r w:rsidR="0056085A">
        <w:rPr>
          <w:rFonts w:ascii="Arial" w:hAnsi="Arial" w:cs="Arial"/>
          <w:sz w:val="24"/>
          <w:szCs w:val="24"/>
        </w:rPr>
        <w:t>Females are</w:t>
      </w:r>
      <w:r w:rsidR="00C247FC">
        <w:rPr>
          <w:rFonts w:ascii="Arial" w:hAnsi="Arial" w:cs="Arial"/>
          <w:sz w:val="24"/>
          <w:szCs w:val="24"/>
        </w:rPr>
        <w:t xml:space="preserve"> grey-brown or black, with diffuse darker cross bars and often a row of pale lozenges along the spine.</w:t>
      </w:r>
      <w:r w:rsidR="0056085A">
        <w:rPr>
          <w:rFonts w:ascii="Arial" w:hAnsi="Arial" w:cs="Arial"/>
          <w:sz w:val="24"/>
          <w:szCs w:val="24"/>
        </w:rPr>
        <w:t xml:space="preserve"> </w:t>
      </w:r>
      <w:r w:rsidR="00C247FC">
        <w:rPr>
          <w:rFonts w:ascii="Arial" w:hAnsi="Arial" w:cs="Arial"/>
          <w:sz w:val="24"/>
          <w:szCs w:val="24"/>
        </w:rPr>
        <w:t xml:space="preserve">All have a narrow black neck band, although this may </w:t>
      </w:r>
      <w:r w:rsidR="00C247FC">
        <w:rPr>
          <w:rFonts w:ascii="Arial" w:hAnsi="Arial" w:cs="Arial"/>
          <w:sz w:val="24"/>
          <w:szCs w:val="24"/>
        </w:rPr>
        <w:lastRenderedPageBreak/>
        <w:t xml:space="preserve">be hard to </w:t>
      </w:r>
      <w:r w:rsidR="00802ED2">
        <w:rPr>
          <w:rFonts w:ascii="Arial" w:hAnsi="Arial" w:cs="Arial"/>
          <w:sz w:val="24"/>
          <w:szCs w:val="24"/>
        </w:rPr>
        <w:t>see</w:t>
      </w:r>
      <w:r w:rsidR="00C247FC">
        <w:rPr>
          <w:rFonts w:ascii="Arial" w:hAnsi="Arial" w:cs="Arial"/>
          <w:sz w:val="24"/>
          <w:szCs w:val="24"/>
        </w:rPr>
        <w:t xml:space="preserve"> in displaying males. </w:t>
      </w:r>
      <w:proofErr w:type="gramStart"/>
      <w:r w:rsidR="0056085A">
        <w:rPr>
          <w:rFonts w:ascii="Arial" w:hAnsi="Arial" w:cs="Arial"/>
          <w:sz w:val="24"/>
          <w:szCs w:val="24"/>
        </w:rPr>
        <w:t>Maximum size about 37</w:t>
      </w:r>
      <w:r>
        <w:rPr>
          <w:rFonts w:ascii="Arial" w:hAnsi="Arial" w:cs="Arial"/>
          <w:sz w:val="24"/>
          <w:szCs w:val="24"/>
        </w:rPr>
        <w:t xml:space="preserve"> cm</w:t>
      </w:r>
      <w:r w:rsidR="0056085A">
        <w:rPr>
          <w:rFonts w:ascii="Arial" w:hAnsi="Arial" w:cs="Arial"/>
          <w:sz w:val="24"/>
          <w:szCs w:val="24"/>
        </w:rPr>
        <w:t xml:space="preserve"> in males, females about </w:t>
      </w:r>
      <w:r w:rsidR="00C247FC">
        <w:rPr>
          <w:rFonts w:ascii="Arial" w:hAnsi="Arial" w:cs="Arial"/>
          <w:sz w:val="24"/>
          <w:szCs w:val="24"/>
        </w:rPr>
        <w:t>25 cm, hatchlings around 8 cm.</w:t>
      </w:r>
      <w:proofErr w:type="gramEnd"/>
      <w:r w:rsidR="00C247FC">
        <w:rPr>
          <w:rFonts w:ascii="Arial" w:hAnsi="Arial" w:cs="Arial"/>
          <w:sz w:val="24"/>
          <w:szCs w:val="24"/>
        </w:rPr>
        <w:t xml:space="preserve">  The tail is about</w:t>
      </w:r>
      <w:r>
        <w:rPr>
          <w:rFonts w:ascii="Arial" w:hAnsi="Arial" w:cs="Arial"/>
          <w:sz w:val="24"/>
          <w:szCs w:val="24"/>
        </w:rPr>
        <w:t xml:space="preserve"> twice the length of the body.</w:t>
      </w:r>
    </w:p>
    <w:p w:rsidR="007A05FB" w:rsidRDefault="007A05FB" w:rsidP="00E42EF4">
      <w:pPr>
        <w:rPr>
          <w:rFonts w:ascii="Arial" w:hAnsi="Arial" w:cs="Arial"/>
          <w:sz w:val="24"/>
          <w:szCs w:val="24"/>
        </w:rPr>
      </w:pPr>
      <w:r>
        <w:rPr>
          <w:rFonts w:ascii="Arial" w:hAnsi="Arial" w:cs="Arial"/>
          <w:noProof/>
          <w:sz w:val="24"/>
          <w:szCs w:val="24"/>
          <w:lang w:eastAsia="en-GB"/>
        </w:rPr>
        <w:drawing>
          <wp:inline distT="0" distB="0" distL="0" distR="0">
            <wp:extent cx="2626360" cy="1867178"/>
            <wp:effectExtent l="19050" t="0" r="2540" b="0"/>
            <wp:docPr id="3" name="Picture 1" descr="C:\Users\spawls\Pictures\agamas\Keeko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gamas\Keekorok.JPG"/>
                    <pic:cNvPicPr>
                      <a:picLocks noChangeAspect="1" noChangeArrowheads="1"/>
                    </pic:cNvPicPr>
                  </pic:nvPicPr>
                  <pic:blipFill>
                    <a:blip r:embed="rId18" cstate="print"/>
                    <a:srcRect/>
                    <a:stretch>
                      <a:fillRect/>
                    </a:stretch>
                  </pic:blipFill>
                  <pic:spPr bwMode="auto">
                    <a:xfrm>
                      <a:off x="0" y="0"/>
                      <a:ext cx="2634497" cy="1872963"/>
                    </a:xfrm>
                    <a:prstGeom prst="rect">
                      <a:avLst/>
                    </a:prstGeom>
                    <a:noFill/>
                    <a:ln w="9525">
                      <a:noFill/>
                      <a:miter lim="800000"/>
                      <a:headEnd/>
                      <a:tailEnd/>
                    </a:ln>
                  </pic:spPr>
                </pic:pic>
              </a:graphicData>
            </a:graphic>
          </wp:inline>
        </w:drawing>
      </w:r>
      <w:r w:rsidR="00331BA2">
        <w:rPr>
          <w:rFonts w:ascii="Arial" w:hAnsi="Arial" w:cs="Arial"/>
          <w:noProof/>
          <w:sz w:val="24"/>
          <w:szCs w:val="24"/>
          <w:lang w:eastAsia="en-GB"/>
        </w:rPr>
        <w:drawing>
          <wp:inline distT="0" distB="0" distL="0" distR="0">
            <wp:extent cx="2743200" cy="1927459"/>
            <wp:effectExtent l="19050" t="0" r="0" b="0"/>
            <wp:docPr id="5" name="Picture 2" descr="C:\Users\spawls\Pictures\atlas agamas etc\John Whitfield Kiseri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agamas etc\John Whitfield Kiserian_01.JPG"/>
                    <pic:cNvPicPr>
                      <a:picLocks noChangeAspect="1" noChangeArrowheads="1"/>
                    </pic:cNvPicPr>
                  </pic:nvPicPr>
                  <pic:blipFill>
                    <a:blip r:embed="rId19" cstate="print"/>
                    <a:srcRect/>
                    <a:stretch>
                      <a:fillRect/>
                    </a:stretch>
                  </pic:blipFill>
                  <pic:spPr bwMode="auto">
                    <a:xfrm>
                      <a:off x="0" y="0"/>
                      <a:ext cx="2743200" cy="1927459"/>
                    </a:xfrm>
                    <a:prstGeom prst="rect">
                      <a:avLst/>
                    </a:prstGeom>
                    <a:noFill/>
                    <a:ln w="9525">
                      <a:noFill/>
                      <a:miter lim="800000"/>
                      <a:headEnd/>
                      <a:tailEnd/>
                    </a:ln>
                  </pic:spPr>
                </pic:pic>
              </a:graphicData>
            </a:graphic>
          </wp:inline>
        </w:drawing>
      </w:r>
    </w:p>
    <w:p w:rsidR="00331BA2" w:rsidRDefault="00C247FC" w:rsidP="00E42EF4">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Widespread in the highland</w:t>
      </w:r>
      <w:r w:rsidR="00085389">
        <w:rPr>
          <w:rFonts w:ascii="Arial" w:hAnsi="Arial" w:cs="Arial"/>
          <w:sz w:val="24"/>
          <w:szCs w:val="24"/>
        </w:rPr>
        <w:t xml:space="preserve">s of southwest </w:t>
      </w:r>
      <w:r>
        <w:rPr>
          <w:rFonts w:ascii="Arial" w:hAnsi="Arial" w:cs="Arial"/>
          <w:sz w:val="24"/>
          <w:szCs w:val="24"/>
        </w:rPr>
        <w:t xml:space="preserve">Kenya, from </w:t>
      </w:r>
      <w:r w:rsidR="00326BF1">
        <w:rPr>
          <w:rFonts w:ascii="Arial" w:hAnsi="Arial" w:cs="Arial"/>
          <w:sz w:val="24"/>
          <w:szCs w:val="24"/>
        </w:rPr>
        <w:t xml:space="preserve">Machakos and </w:t>
      </w:r>
      <w:r>
        <w:rPr>
          <w:rFonts w:ascii="Arial" w:hAnsi="Arial" w:cs="Arial"/>
          <w:sz w:val="24"/>
          <w:szCs w:val="24"/>
        </w:rPr>
        <w:t xml:space="preserve">Nairobi north round </w:t>
      </w:r>
      <w:r w:rsidR="00E67655">
        <w:rPr>
          <w:rFonts w:ascii="Arial" w:hAnsi="Arial" w:cs="Arial"/>
          <w:sz w:val="24"/>
          <w:szCs w:val="24"/>
        </w:rPr>
        <w:t>Mt Kenya and northwest</w:t>
      </w:r>
      <w:r>
        <w:rPr>
          <w:rFonts w:ascii="Arial" w:hAnsi="Arial" w:cs="Arial"/>
          <w:sz w:val="24"/>
          <w:szCs w:val="24"/>
        </w:rPr>
        <w:t xml:space="preserve"> to Maralal, west to t</w:t>
      </w:r>
      <w:r w:rsidR="00E67655">
        <w:rPr>
          <w:rFonts w:ascii="Arial" w:hAnsi="Arial" w:cs="Arial"/>
          <w:sz w:val="24"/>
          <w:szCs w:val="24"/>
        </w:rPr>
        <w:t>he Mara and the lakeshore.  I</w:t>
      </w:r>
      <w:r>
        <w:rPr>
          <w:rFonts w:ascii="Arial" w:hAnsi="Arial" w:cs="Arial"/>
          <w:sz w:val="24"/>
          <w:szCs w:val="24"/>
        </w:rPr>
        <w:t xml:space="preserve">n this area most common between 1 300 and 2 </w:t>
      </w:r>
      <w:r w:rsidR="00802ED2">
        <w:rPr>
          <w:rFonts w:ascii="Arial" w:hAnsi="Arial" w:cs="Arial"/>
          <w:sz w:val="24"/>
          <w:szCs w:val="24"/>
        </w:rPr>
        <w:t>000 m, but may extend to 2 400m.  A f</w:t>
      </w:r>
      <w:r w:rsidR="00085389">
        <w:rPr>
          <w:rFonts w:ascii="Arial" w:hAnsi="Arial" w:cs="Arial"/>
          <w:sz w:val="24"/>
          <w:szCs w:val="24"/>
        </w:rPr>
        <w:t>ew records from isolated hills</w:t>
      </w:r>
      <w:r w:rsidR="00802ED2">
        <w:rPr>
          <w:rFonts w:ascii="Arial" w:hAnsi="Arial" w:cs="Arial"/>
          <w:sz w:val="24"/>
          <w:szCs w:val="24"/>
        </w:rPr>
        <w:t xml:space="preserve"> in the north (Marsabit, Huri Hills, Moyale).  </w:t>
      </w:r>
      <w:r w:rsidR="00021BAB">
        <w:rPr>
          <w:rFonts w:ascii="Arial" w:hAnsi="Arial" w:cs="Arial"/>
          <w:sz w:val="24"/>
          <w:szCs w:val="24"/>
        </w:rPr>
        <w:t>Also on the coast, from the Shimba Hills north to the mainland opposite Lamu.  Usually</w:t>
      </w:r>
      <w:r w:rsidR="001376F5">
        <w:rPr>
          <w:rFonts w:ascii="Arial" w:hAnsi="Arial" w:cs="Arial"/>
          <w:sz w:val="24"/>
          <w:szCs w:val="24"/>
        </w:rPr>
        <w:t xml:space="preserve"> on timber</w:t>
      </w:r>
      <w:r w:rsidR="00F058CD">
        <w:rPr>
          <w:rFonts w:ascii="Arial" w:hAnsi="Arial" w:cs="Arial"/>
          <w:sz w:val="24"/>
          <w:szCs w:val="24"/>
        </w:rPr>
        <w:t xml:space="preserve"> in savanna, woodland </w:t>
      </w:r>
      <w:r w:rsidR="00802ED2">
        <w:rPr>
          <w:rFonts w:ascii="Arial" w:hAnsi="Arial" w:cs="Arial"/>
          <w:sz w:val="24"/>
          <w:szCs w:val="24"/>
        </w:rPr>
        <w:t>or forest clearings,</w:t>
      </w:r>
      <w:r w:rsidR="00BD45D7">
        <w:rPr>
          <w:rFonts w:ascii="Arial" w:hAnsi="Arial" w:cs="Arial"/>
          <w:sz w:val="24"/>
          <w:szCs w:val="24"/>
        </w:rPr>
        <w:t xml:space="preserve"> (sometimes on the ground) </w:t>
      </w:r>
      <w:r w:rsidR="00802ED2">
        <w:rPr>
          <w:rFonts w:ascii="Arial" w:hAnsi="Arial" w:cs="Arial"/>
          <w:sz w:val="24"/>
          <w:szCs w:val="24"/>
        </w:rPr>
        <w:t xml:space="preserve"> and</w:t>
      </w:r>
      <w:r w:rsidR="00F058CD">
        <w:rPr>
          <w:rFonts w:ascii="Arial" w:hAnsi="Arial" w:cs="Arial"/>
          <w:sz w:val="24"/>
          <w:szCs w:val="24"/>
        </w:rPr>
        <w:t xml:space="preserve"> is</w:t>
      </w:r>
      <w:r w:rsidR="00802ED2">
        <w:rPr>
          <w:rFonts w:ascii="Arial" w:hAnsi="Arial" w:cs="Arial"/>
          <w:sz w:val="24"/>
          <w:szCs w:val="24"/>
        </w:rPr>
        <w:t xml:space="preserve"> tolerant of urbanisation, found in the wooded suburbs of Nairo</w:t>
      </w:r>
      <w:r w:rsidR="00021BAB">
        <w:rPr>
          <w:rFonts w:ascii="Arial" w:hAnsi="Arial" w:cs="Arial"/>
          <w:sz w:val="24"/>
          <w:szCs w:val="24"/>
        </w:rPr>
        <w:t>bi, Kisumu, Kitale, Eldoret etc</w:t>
      </w:r>
      <w:r w:rsidR="00C5056A">
        <w:rPr>
          <w:rFonts w:ascii="Arial" w:hAnsi="Arial" w:cs="Arial"/>
          <w:sz w:val="24"/>
          <w:szCs w:val="24"/>
        </w:rPr>
        <w:t>, where it may utilise buildings and rocks</w:t>
      </w:r>
    </w:p>
    <w:p w:rsidR="00A13C89" w:rsidRDefault="00A13C89" w:rsidP="00FF6401">
      <w:pPr>
        <w:rPr>
          <w:rFonts w:ascii="Arial" w:hAnsi="Arial" w:cs="Arial"/>
          <w:b/>
          <w:sz w:val="24"/>
          <w:szCs w:val="24"/>
        </w:rPr>
      </w:pPr>
      <w:r>
        <w:rPr>
          <w:rFonts w:ascii="Arial" w:hAnsi="Arial" w:cs="Arial"/>
          <w:noProof/>
          <w:sz w:val="24"/>
          <w:szCs w:val="24"/>
          <w:lang w:eastAsia="en-GB"/>
        </w:rPr>
        <w:drawing>
          <wp:inline distT="0" distB="0" distL="0" distR="0">
            <wp:extent cx="3876675" cy="2129441"/>
            <wp:effectExtent l="19050" t="0" r="9525" b="0"/>
            <wp:docPr id="45" name="Picture 23" descr="C:\Users\spawls\Pictures\Acanthocercus\BlueheadedAgamaKipini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awls\Pictures\Acanthocercus\BlueheadedAgamaKipini3_01.JPG"/>
                    <pic:cNvPicPr>
                      <a:picLocks noChangeAspect="1" noChangeArrowheads="1"/>
                    </pic:cNvPicPr>
                  </pic:nvPicPr>
                  <pic:blipFill>
                    <a:blip r:embed="rId20" cstate="print"/>
                    <a:srcRect/>
                    <a:stretch>
                      <a:fillRect/>
                    </a:stretch>
                  </pic:blipFill>
                  <pic:spPr bwMode="auto">
                    <a:xfrm>
                      <a:off x="0" y="0"/>
                      <a:ext cx="3876675" cy="2129441"/>
                    </a:xfrm>
                    <a:prstGeom prst="rect">
                      <a:avLst/>
                    </a:prstGeom>
                    <a:noFill/>
                    <a:ln w="9525">
                      <a:noFill/>
                      <a:miter lim="800000"/>
                      <a:headEnd/>
                      <a:tailEnd/>
                    </a:ln>
                  </pic:spPr>
                </pic:pic>
              </a:graphicData>
            </a:graphic>
          </wp:inline>
        </w:drawing>
      </w:r>
      <w:r w:rsidR="00CE0FB2">
        <w:rPr>
          <w:rFonts w:ascii="Arial" w:hAnsi="Arial" w:cs="Arial"/>
          <w:noProof/>
          <w:sz w:val="24"/>
          <w:szCs w:val="24"/>
          <w:lang w:eastAsia="en-GB"/>
        </w:rPr>
        <w:drawing>
          <wp:inline distT="0" distB="0" distL="0" distR="0">
            <wp:extent cx="1581475" cy="2378972"/>
            <wp:effectExtent l="19050" t="0" r="0" b="0"/>
            <wp:docPr id="17" name="Picture 1" descr="C:\Users\spawls\Pictures\atlas agamas etc\871W505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agamas etc\871W5059_01.JPG"/>
                    <pic:cNvPicPr>
                      <a:picLocks noChangeAspect="1" noChangeArrowheads="1"/>
                    </pic:cNvPicPr>
                  </pic:nvPicPr>
                  <pic:blipFill>
                    <a:blip r:embed="rId21" cstate="print"/>
                    <a:srcRect/>
                    <a:stretch>
                      <a:fillRect/>
                    </a:stretch>
                  </pic:blipFill>
                  <pic:spPr bwMode="auto">
                    <a:xfrm>
                      <a:off x="0" y="0"/>
                      <a:ext cx="1589798" cy="2391492"/>
                    </a:xfrm>
                    <a:prstGeom prst="rect">
                      <a:avLst/>
                    </a:prstGeom>
                    <a:noFill/>
                    <a:ln w="9525">
                      <a:noFill/>
                      <a:miter lim="800000"/>
                      <a:headEnd/>
                      <a:tailEnd/>
                    </a:ln>
                  </pic:spPr>
                </pic:pic>
              </a:graphicData>
            </a:graphic>
          </wp:inline>
        </w:drawing>
      </w:r>
    </w:p>
    <w:p w:rsidR="00DA22FA" w:rsidRDefault="00802ED2" w:rsidP="00FF6401">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Diurnal and arboreal, based around big trees, </w:t>
      </w:r>
      <w:r w:rsidR="003E1250">
        <w:rPr>
          <w:rFonts w:ascii="Arial" w:hAnsi="Arial" w:cs="Arial"/>
          <w:sz w:val="24"/>
          <w:szCs w:val="24"/>
        </w:rPr>
        <w:t>sometimes on rocks or termite hills.  T</w:t>
      </w:r>
      <w:r w:rsidR="00E67655">
        <w:rPr>
          <w:rFonts w:ascii="Arial" w:hAnsi="Arial" w:cs="Arial"/>
          <w:sz w:val="24"/>
          <w:szCs w:val="24"/>
        </w:rPr>
        <w:t xml:space="preserve">hey will </w:t>
      </w:r>
      <w:r w:rsidR="00F058CD">
        <w:rPr>
          <w:rFonts w:ascii="Arial" w:hAnsi="Arial" w:cs="Arial"/>
          <w:sz w:val="24"/>
          <w:szCs w:val="24"/>
        </w:rPr>
        <w:t>descend to hunt</w:t>
      </w:r>
      <w:r w:rsidR="003E1250">
        <w:rPr>
          <w:rFonts w:ascii="Arial" w:hAnsi="Arial" w:cs="Arial"/>
          <w:sz w:val="24"/>
          <w:szCs w:val="24"/>
        </w:rPr>
        <w:t>.</w:t>
      </w:r>
      <w:r w:rsidR="008B1D76">
        <w:rPr>
          <w:rFonts w:ascii="Arial" w:hAnsi="Arial" w:cs="Arial"/>
          <w:sz w:val="24"/>
          <w:szCs w:val="24"/>
        </w:rPr>
        <w:t xml:space="preserve">  </w:t>
      </w:r>
      <w:r w:rsidR="00E67655">
        <w:rPr>
          <w:rFonts w:ascii="Arial" w:hAnsi="Arial" w:cs="Arial"/>
          <w:sz w:val="24"/>
          <w:szCs w:val="24"/>
        </w:rPr>
        <w:t xml:space="preserve">In areas of low acacia savanna, they will hunt on the ground and take refuge in </w:t>
      </w:r>
      <w:r w:rsidR="00437751">
        <w:rPr>
          <w:rFonts w:ascii="Arial" w:hAnsi="Arial" w:cs="Arial"/>
          <w:sz w:val="24"/>
          <w:szCs w:val="24"/>
        </w:rPr>
        <w:t>thorny</w:t>
      </w:r>
      <w:r w:rsidR="00E67655">
        <w:rPr>
          <w:rFonts w:ascii="Arial" w:hAnsi="Arial" w:cs="Arial"/>
          <w:sz w:val="24"/>
          <w:szCs w:val="24"/>
        </w:rPr>
        <w:t xml:space="preserve"> tangles or bird nests.  </w:t>
      </w:r>
      <w:r w:rsidR="008B1D76">
        <w:rPr>
          <w:rFonts w:ascii="Arial" w:hAnsi="Arial" w:cs="Arial"/>
          <w:sz w:val="24"/>
          <w:szCs w:val="24"/>
        </w:rPr>
        <w:t xml:space="preserve">Strongly territorial, they live in structured colonies dominated by a big male, who defends his territory against other males.  In urban areas they become tolerant of humans.  They have a hard powerful </w:t>
      </w:r>
      <w:r w:rsidR="00542C42">
        <w:rPr>
          <w:rFonts w:ascii="Arial" w:hAnsi="Arial" w:cs="Arial"/>
          <w:sz w:val="24"/>
          <w:szCs w:val="24"/>
        </w:rPr>
        <w:t>bite;</w:t>
      </w:r>
      <w:r w:rsidR="00F058CD">
        <w:rPr>
          <w:rFonts w:ascii="Arial" w:hAnsi="Arial" w:cs="Arial"/>
          <w:sz w:val="24"/>
          <w:szCs w:val="24"/>
        </w:rPr>
        <w:t xml:space="preserve"> they can draw blood</w:t>
      </w:r>
      <w:r w:rsidR="003E1250">
        <w:rPr>
          <w:rFonts w:ascii="Arial" w:hAnsi="Arial" w:cs="Arial"/>
          <w:sz w:val="24"/>
          <w:szCs w:val="24"/>
        </w:rPr>
        <w:t>, and</w:t>
      </w:r>
      <w:r w:rsidR="00CD1E00">
        <w:rPr>
          <w:rFonts w:ascii="Arial" w:hAnsi="Arial" w:cs="Arial"/>
          <w:sz w:val="24"/>
          <w:szCs w:val="24"/>
        </w:rPr>
        <w:t xml:space="preserve"> are erroneously believed to be venomous. </w:t>
      </w:r>
      <w:r w:rsidR="008B1D76">
        <w:rPr>
          <w:rFonts w:ascii="Arial" w:hAnsi="Arial" w:cs="Arial"/>
          <w:sz w:val="24"/>
          <w:szCs w:val="24"/>
        </w:rPr>
        <w:t xml:space="preserve"> Four to fifteen </w:t>
      </w:r>
      <w:r w:rsidR="007A05FB">
        <w:rPr>
          <w:rFonts w:ascii="Arial" w:hAnsi="Arial" w:cs="Arial"/>
          <w:sz w:val="24"/>
          <w:szCs w:val="24"/>
        </w:rPr>
        <w:t>eggs</w:t>
      </w:r>
      <w:r w:rsidR="008B1D76">
        <w:rPr>
          <w:rFonts w:ascii="Arial" w:hAnsi="Arial" w:cs="Arial"/>
          <w:sz w:val="24"/>
          <w:szCs w:val="24"/>
        </w:rPr>
        <w:t xml:space="preserve"> are laid.  </w:t>
      </w:r>
      <w:r w:rsidR="007A05FB">
        <w:rPr>
          <w:rFonts w:ascii="Arial" w:hAnsi="Arial" w:cs="Arial"/>
          <w:sz w:val="24"/>
          <w:szCs w:val="24"/>
        </w:rPr>
        <w:t>They</w:t>
      </w:r>
      <w:r w:rsidR="008B1D76">
        <w:rPr>
          <w:rFonts w:ascii="Arial" w:hAnsi="Arial" w:cs="Arial"/>
          <w:sz w:val="24"/>
          <w:szCs w:val="24"/>
        </w:rPr>
        <w:t xml:space="preserve"> eat arthropods and are </w:t>
      </w:r>
      <w:r w:rsidR="007A05FB">
        <w:rPr>
          <w:rFonts w:ascii="Arial" w:hAnsi="Arial" w:cs="Arial"/>
          <w:sz w:val="24"/>
          <w:szCs w:val="24"/>
        </w:rPr>
        <w:t>fond</w:t>
      </w:r>
      <w:r w:rsidR="008B1D76">
        <w:rPr>
          <w:rFonts w:ascii="Arial" w:hAnsi="Arial" w:cs="Arial"/>
          <w:sz w:val="24"/>
          <w:szCs w:val="24"/>
        </w:rPr>
        <w:t xml:space="preserve"> of ants.  </w:t>
      </w:r>
    </w:p>
    <w:p w:rsidR="002F65D1" w:rsidRDefault="002F65D1" w:rsidP="00FF6401">
      <w:pPr>
        <w:rPr>
          <w:rFonts w:ascii="Arial" w:hAnsi="Arial" w:cs="Arial"/>
          <w:sz w:val="24"/>
          <w:szCs w:val="24"/>
        </w:rPr>
      </w:pPr>
      <w:r w:rsidRPr="002F65D1">
        <w:rPr>
          <w:rFonts w:ascii="Arial" w:hAnsi="Arial" w:cs="Arial"/>
          <w:noProof/>
          <w:sz w:val="24"/>
          <w:szCs w:val="24"/>
          <w:lang w:eastAsia="en-GB"/>
        </w:rPr>
        <w:lastRenderedPageBreak/>
        <w:drawing>
          <wp:inline distT="0" distB="0" distL="0" distR="0">
            <wp:extent cx="4857750" cy="2999233"/>
            <wp:effectExtent l="19050" t="0" r="0" b="0"/>
            <wp:docPr id="63" name="Picture 1" descr="C:\Users\spawls\Pictures\Acanthocercus\img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canthocercus\img267.jpg"/>
                    <pic:cNvPicPr>
                      <a:picLocks noChangeAspect="1" noChangeArrowheads="1"/>
                    </pic:cNvPicPr>
                  </pic:nvPicPr>
                  <pic:blipFill>
                    <a:blip r:embed="rId22" cstate="print"/>
                    <a:srcRect/>
                    <a:stretch>
                      <a:fillRect/>
                    </a:stretch>
                  </pic:blipFill>
                  <pic:spPr bwMode="auto">
                    <a:xfrm>
                      <a:off x="0" y="0"/>
                      <a:ext cx="4857750" cy="2999233"/>
                    </a:xfrm>
                    <a:prstGeom prst="rect">
                      <a:avLst/>
                    </a:prstGeom>
                    <a:noFill/>
                    <a:ln w="9525">
                      <a:noFill/>
                      <a:miter lim="800000"/>
                      <a:headEnd/>
                      <a:tailEnd/>
                    </a:ln>
                  </pic:spPr>
                </pic:pic>
              </a:graphicData>
            </a:graphic>
          </wp:inline>
        </w:drawing>
      </w:r>
    </w:p>
    <w:p w:rsidR="001F7499" w:rsidRDefault="001D3649" w:rsidP="00FF640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D3649">
        <w:rPr>
          <w:rFonts w:ascii="Arial" w:hAnsi="Arial" w:cs="Arial"/>
          <w:b/>
          <w:sz w:val="24"/>
          <w:szCs w:val="24"/>
        </w:rPr>
        <w:t>Taxonomic Notes:</w:t>
      </w:r>
      <w:r>
        <w:rPr>
          <w:rFonts w:ascii="Arial" w:hAnsi="Arial" w:cs="Arial"/>
          <w:sz w:val="24"/>
          <w:szCs w:val="24"/>
        </w:rPr>
        <w:t xml:space="preserve">  </w:t>
      </w:r>
      <w:r w:rsidR="003F7A7C">
        <w:rPr>
          <w:rFonts w:ascii="Arial" w:hAnsi="Arial" w:cs="Arial"/>
          <w:sz w:val="24"/>
          <w:szCs w:val="24"/>
        </w:rPr>
        <w:t xml:space="preserve">A 1957 paper by Klausewitz indicated that several subspecies; </w:t>
      </w:r>
      <w:r w:rsidR="00D97CC6">
        <w:rPr>
          <w:rFonts w:ascii="Arial" w:hAnsi="Arial" w:cs="Arial"/>
          <w:sz w:val="24"/>
          <w:szCs w:val="24"/>
        </w:rPr>
        <w:t xml:space="preserve">including </w:t>
      </w:r>
      <w:r w:rsidR="00D97CC6" w:rsidRPr="00D97CC6">
        <w:rPr>
          <w:rFonts w:ascii="Arial" w:hAnsi="Arial" w:cs="Arial"/>
          <w:i/>
          <w:sz w:val="24"/>
          <w:szCs w:val="24"/>
        </w:rPr>
        <w:t xml:space="preserve">gregorii, </w:t>
      </w:r>
      <w:r w:rsidR="00D97CC6">
        <w:rPr>
          <w:rFonts w:ascii="Arial" w:hAnsi="Arial" w:cs="Arial"/>
          <w:sz w:val="24"/>
          <w:szCs w:val="24"/>
        </w:rPr>
        <w:t xml:space="preserve">and </w:t>
      </w:r>
      <w:r w:rsidR="00D97CC6" w:rsidRPr="00D97CC6">
        <w:rPr>
          <w:rFonts w:ascii="Arial" w:hAnsi="Arial" w:cs="Arial"/>
          <w:i/>
          <w:sz w:val="24"/>
          <w:szCs w:val="24"/>
        </w:rPr>
        <w:t>minutus</w:t>
      </w:r>
      <w:r w:rsidR="00D97CC6">
        <w:rPr>
          <w:rFonts w:ascii="Arial" w:hAnsi="Arial" w:cs="Arial"/>
          <w:sz w:val="24"/>
          <w:szCs w:val="24"/>
        </w:rPr>
        <w:t>, which might</w:t>
      </w:r>
      <w:r w:rsidR="003F7A7C">
        <w:rPr>
          <w:rFonts w:ascii="Arial" w:hAnsi="Arial" w:cs="Arial"/>
          <w:sz w:val="24"/>
          <w:szCs w:val="24"/>
        </w:rPr>
        <w:t xml:space="preserve"> in the future be elevated to full species</w:t>
      </w:r>
      <w:proofErr w:type="gramStart"/>
      <w:r w:rsidR="00D97CC6">
        <w:rPr>
          <w:rFonts w:ascii="Arial" w:hAnsi="Arial" w:cs="Arial"/>
          <w:sz w:val="24"/>
          <w:szCs w:val="24"/>
        </w:rPr>
        <w:t>,  occur</w:t>
      </w:r>
      <w:proofErr w:type="gramEnd"/>
      <w:r w:rsidR="00D97CC6">
        <w:rPr>
          <w:rFonts w:ascii="Arial" w:hAnsi="Arial" w:cs="Arial"/>
          <w:sz w:val="24"/>
          <w:szCs w:val="24"/>
        </w:rPr>
        <w:t xml:space="preserve"> in Kenya.</w:t>
      </w:r>
      <w:r>
        <w:rPr>
          <w:rFonts w:ascii="Arial" w:hAnsi="Arial" w:cs="Arial"/>
          <w:sz w:val="24"/>
          <w:szCs w:val="24"/>
        </w:rPr>
        <w:t xml:space="preserve">  Recent work by Philipp Wagner and Tomas Mazuch indicate that the species </w:t>
      </w:r>
      <w:r w:rsidRPr="003E1250">
        <w:rPr>
          <w:rFonts w:ascii="Arial" w:hAnsi="Arial" w:cs="Arial"/>
          <w:i/>
          <w:sz w:val="24"/>
          <w:szCs w:val="24"/>
        </w:rPr>
        <w:t>Acanthocercus cyanogaster</w:t>
      </w:r>
      <w:r>
        <w:rPr>
          <w:rFonts w:ascii="Arial" w:hAnsi="Arial" w:cs="Arial"/>
          <w:sz w:val="24"/>
          <w:szCs w:val="24"/>
        </w:rPr>
        <w:t xml:space="preserve">, originally believed to occur in Kenya, is probably confined to the Horn of Africa and Kenyan records of this form are probably mis-identified </w:t>
      </w:r>
      <w:r w:rsidRPr="001D3649">
        <w:rPr>
          <w:rFonts w:ascii="Arial" w:hAnsi="Arial" w:cs="Arial"/>
          <w:i/>
          <w:sz w:val="24"/>
          <w:szCs w:val="24"/>
        </w:rPr>
        <w:t>A. atricollis</w:t>
      </w:r>
      <w:r>
        <w:rPr>
          <w:rFonts w:ascii="Arial" w:hAnsi="Arial" w:cs="Arial"/>
          <w:sz w:val="24"/>
          <w:szCs w:val="24"/>
        </w:rPr>
        <w:t xml:space="preserve">. The range of </w:t>
      </w:r>
      <w:r w:rsidRPr="00E512A5">
        <w:rPr>
          <w:rFonts w:ascii="Arial" w:hAnsi="Arial" w:cs="Arial"/>
          <w:i/>
          <w:sz w:val="24"/>
          <w:szCs w:val="24"/>
        </w:rPr>
        <w:t xml:space="preserve">Acanthocercus </w:t>
      </w:r>
      <w:r w:rsidR="00E512A5" w:rsidRPr="00E512A5">
        <w:rPr>
          <w:rFonts w:ascii="Arial" w:hAnsi="Arial" w:cs="Arial"/>
          <w:i/>
          <w:sz w:val="24"/>
          <w:szCs w:val="24"/>
        </w:rPr>
        <w:t>atricollis</w:t>
      </w:r>
      <w:r>
        <w:rPr>
          <w:rFonts w:ascii="Arial" w:hAnsi="Arial" w:cs="Arial"/>
          <w:sz w:val="24"/>
          <w:szCs w:val="24"/>
        </w:rPr>
        <w:t xml:space="preserve"> and the red-headed rock agama (</w:t>
      </w:r>
      <w:r w:rsidRPr="007A05FB">
        <w:rPr>
          <w:rFonts w:ascii="Arial" w:hAnsi="Arial" w:cs="Arial"/>
          <w:i/>
          <w:sz w:val="24"/>
          <w:szCs w:val="24"/>
        </w:rPr>
        <w:t>Agama lionotus</w:t>
      </w:r>
      <w:r>
        <w:rPr>
          <w:rFonts w:ascii="Arial" w:hAnsi="Arial" w:cs="Arial"/>
          <w:sz w:val="24"/>
          <w:szCs w:val="24"/>
        </w:rPr>
        <w:t>) appear to be mutually exclusive in</w:t>
      </w:r>
      <w:r w:rsidR="001F7499">
        <w:rPr>
          <w:rFonts w:ascii="Arial" w:hAnsi="Arial" w:cs="Arial"/>
          <w:sz w:val="24"/>
          <w:szCs w:val="24"/>
        </w:rPr>
        <w:t xml:space="preserve"> </w:t>
      </w:r>
      <w:proofErr w:type="spellStart"/>
      <w:r w:rsidR="001F7499">
        <w:rPr>
          <w:rFonts w:ascii="Arial" w:hAnsi="Arial" w:cs="Arial"/>
          <w:sz w:val="24"/>
          <w:szCs w:val="24"/>
        </w:rPr>
        <w:t>Kenya</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hwe</w:t>
      </w:r>
      <w:proofErr w:type="spellEnd"/>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44169" w:rsidRDefault="00344169" w:rsidP="00FF6401">
      <w:pPr>
        <w:rPr>
          <w:rFonts w:ascii="Arial" w:hAnsi="Arial" w:cs="Arial"/>
          <w:sz w:val="24"/>
          <w:szCs w:val="24"/>
        </w:rPr>
      </w:pPr>
      <w:r w:rsidRPr="00951A68">
        <w:rPr>
          <w:rFonts w:ascii="Arial" w:hAnsi="Arial" w:cs="Arial"/>
          <w:b/>
          <w:sz w:val="24"/>
          <w:szCs w:val="24"/>
        </w:rPr>
        <w:t>Illustrations:</w:t>
      </w:r>
      <w:r w:rsidR="004632E4">
        <w:rPr>
          <w:rFonts w:ascii="Arial" w:hAnsi="Arial" w:cs="Arial"/>
          <w:sz w:val="24"/>
          <w:szCs w:val="24"/>
        </w:rPr>
        <w:t>, Top Ngorongoro</w:t>
      </w:r>
      <w:r w:rsidR="00AC385A">
        <w:rPr>
          <w:rFonts w:ascii="Arial" w:hAnsi="Arial" w:cs="Arial"/>
          <w:sz w:val="24"/>
          <w:szCs w:val="24"/>
        </w:rPr>
        <w:t xml:space="preserve"> male</w:t>
      </w:r>
      <w:r w:rsidR="004632E4">
        <w:rPr>
          <w:rFonts w:ascii="Arial" w:hAnsi="Arial" w:cs="Arial"/>
          <w:sz w:val="24"/>
          <w:szCs w:val="24"/>
        </w:rPr>
        <w:t>,</w:t>
      </w:r>
      <w:r w:rsidR="00CD5166">
        <w:rPr>
          <w:rFonts w:ascii="Arial" w:hAnsi="Arial" w:cs="Arial"/>
          <w:sz w:val="24"/>
          <w:szCs w:val="24"/>
        </w:rPr>
        <w:t xml:space="preserve"> © Daniel Hollands, </w:t>
      </w:r>
      <w:r w:rsidR="004632E4">
        <w:rPr>
          <w:rFonts w:ascii="Arial" w:hAnsi="Arial" w:cs="Arial"/>
          <w:sz w:val="24"/>
          <w:szCs w:val="24"/>
        </w:rPr>
        <w:t>u</w:t>
      </w:r>
      <w:r w:rsidR="00CD5166">
        <w:rPr>
          <w:rFonts w:ascii="Arial" w:hAnsi="Arial" w:cs="Arial"/>
          <w:sz w:val="24"/>
          <w:szCs w:val="24"/>
        </w:rPr>
        <w:t xml:space="preserve">pper </w:t>
      </w:r>
      <w:r w:rsidR="004632E4">
        <w:rPr>
          <w:rFonts w:ascii="Arial" w:hAnsi="Arial" w:cs="Arial"/>
          <w:sz w:val="24"/>
          <w:szCs w:val="24"/>
        </w:rPr>
        <w:t>m</w:t>
      </w:r>
      <w:r w:rsidR="00CD5166">
        <w:rPr>
          <w:rFonts w:ascii="Arial" w:hAnsi="Arial" w:cs="Arial"/>
          <w:sz w:val="24"/>
          <w:szCs w:val="24"/>
        </w:rPr>
        <w:t xml:space="preserve">iddle </w:t>
      </w:r>
      <w:r w:rsidR="00AC385A">
        <w:rPr>
          <w:rFonts w:ascii="Arial" w:hAnsi="Arial" w:cs="Arial"/>
          <w:sz w:val="24"/>
          <w:szCs w:val="24"/>
        </w:rPr>
        <w:t xml:space="preserve"> left</w:t>
      </w:r>
      <w:r w:rsidR="004632E4">
        <w:rPr>
          <w:rFonts w:ascii="Arial" w:hAnsi="Arial" w:cs="Arial"/>
          <w:sz w:val="24"/>
          <w:szCs w:val="24"/>
        </w:rPr>
        <w:t>, Keekorok</w:t>
      </w:r>
      <w:r w:rsidR="00135061">
        <w:rPr>
          <w:rFonts w:ascii="Arial" w:hAnsi="Arial" w:cs="Arial"/>
          <w:sz w:val="24"/>
          <w:szCs w:val="24"/>
        </w:rPr>
        <w:t xml:space="preserve"> juvenile, </w:t>
      </w:r>
      <w:r w:rsidR="004632E4">
        <w:rPr>
          <w:rFonts w:ascii="Arial" w:hAnsi="Arial" w:cs="Arial"/>
          <w:sz w:val="24"/>
          <w:szCs w:val="24"/>
        </w:rPr>
        <w:t xml:space="preserve"> u</w:t>
      </w:r>
      <w:r w:rsidR="002E293F">
        <w:rPr>
          <w:rFonts w:ascii="Arial" w:hAnsi="Arial" w:cs="Arial"/>
          <w:sz w:val="24"/>
          <w:szCs w:val="24"/>
        </w:rPr>
        <w:t>p</w:t>
      </w:r>
      <w:r w:rsidR="003E1250">
        <w:rPr>
          <w:rFonts w:ascii="Arial" w:hAnsi="Arial" w:cs="Arial"/>
          <w:sz w:val="24"/>
          <w:szCs w:val="24"/>
        </w:rPr>
        <w:t>per</w:t>
      </w:r>
      <w:r w:rsidR="004632E4">
        <w:rPr>
          <w:rFonts w:ascii="Arial" w:hAnsi="Arial" w:cs="Arial"/>
          <w:sz w:val="24"/>
          <w:szCs w:val="24"/>
        </w:rPr>
        <w:t xml:space="preserve"> m</w:t>
      </w:r>
      <w:r w:rsidR="003E1250">
        <w:rPr>
          <w:rFonts w:ascii="Arial" w:hAnsi="Arial" w:cs="Arial"/>
          <w:sz w:val="24"/>
          <w:szCs w:val="24"/>
        </w:rPr>
        <w:t>iddle</w:t>
      </w:r>
      <w:r w:rsidR="0078616D">
        <w:rPr>
          <w:rFonts w:ascii="Arial" w:hAnsi="Arial" w:cs="Arial"/>
          <w:sz w:val="24"/>
          <w:szCs w:val="24"/>
        </w:rPr>
        <w:t xml:space="preserve"> right </w:t>
      </w:r>
      <w:r w:rsidR="00AC385A">
        <w:rPr>
          <w:rFonts w:ascii="Arial" w:hAnsi="Arial" w:cs="Arial"/>
          <w:sz w:val="24"/>
          <w:szCs w:val="24"/>
        </w:rPr>
        <w:t xml:space="preserve">Kiserian gravid female </w:t>
      </w:r>
      <w:r w:rsidR="0078616D">
        <w:rPr>
          <w:rFonts w:ascii="Arial" w:hAnsi="Arial" w:cs="Arial"/>
          <w:sz w:val="24"/>
          <w:szCs w:val="24"/>
        </w:rPr>
        <w:t xml:space="preserve"> © </w:t>
      </w:r>
      <w:r w:rsidR="004632E4">
        <w:rPr>
          <w:rFonts w:ascii="Arial" w:hAnsi="Arial" w:cs="Arial"/>
          <w:sz w:val="24"/>
          <w:szCs w:val="24"/>
        </w:rPr>
        <w:t>John Whitfield, l</w:t>
      </w:r>
      <w:r w:rsidR="002E293F">
        <w:rPr>
          <w:rFonts w:ascii="Arial" w:hAnsi="Arial" w:cs="Arial"/>
          <w:sz w:val="24"/>
          <w:szCs w:val="24"/>
        </w:rPr>
        <w:t>o</w:t>
      </w:r>
      <w:r w:rsidR="003E1250">
        <w:rPr>
          <w:rFonts w:ascii="Arial" w:hAnsi="Arial" w:cs="Arial"/>
          <w:sz w:val="24"/>
          <w:szCs w:val="24"/>
        </w:rPr>
        <w:t>wer</w:t>
      </w:r>
      <w:r w:rsidR="004632E4">
        <w:rPr>
          <w:rFonts w:ascii="Arial" w:hAnsi="Arial" w:cs="Arial"/>
          <w:sz w:val="24"/>
          <w:szCs w:val="24"/>
        </w:rPr>
        <w:t xml:space="preserve"> m</w:t>
      </w:r>
      <w:r w:rsidR="003E1250">
        <w:rPr>
          <w:rFonts w:ascii="Arial" w:hAnsi="Arial" w:cs="Arial"/>
          <w:sz w:val="24"/>
          <w:szCs w:val="24"/>
        </w:rPr>
        <w:t>iddle</w:t>
      </w:r>
      <w:r w:rsidR="00CD5166">
        <w:rPr>
          <w:rFonts w:ascii="Arial" w:hAnsi="Arial" w:cs="Arial"/>
          <w:sz w:val="24"/>
          <w:szCs w:val="24"/>
        </w:rPr>
        <w:t xml:space="preserve"> left </w:t>
      </w:r>
      <w:r w:rsidR="004632E4">
        <w:rPr>
          <w:rFonts w:ascii="Arial" w:hAnsi="Arial" w:cs="Arial"/>
          <w:sz w:val="24"/>
          <w:szCs w:val="24"/>
        </w:rPr>
        <w:t>(</w:t>
      </w:r>
      <w:r w:rsidR="004632E4" w:rsidRPr="002E293F">
        <w:rPr>
          <w:rFonts w:ascii="Arial" w:hAnsi="Arial" w:cs="Arial"/>
          <w:i/>
          <w:sz w:val="24"/>
          <w:szCs w:val="24"/>
        </w:rPr>
        <w:t>A atricollis gregorii</w:t>
      </w:r>
      <w:r w:rsidR="00AC385A">
        <w:rPr>
          <w:rFonts w:ascii="Arial" w:hAnsi="Arial" w:cs="Arial"/>
          <w:sz w:val="24"/>
          <w:szCs w:val="24"/>
        </w:rPr>
        <w:t xml:space="preserve">) </w:t>
      </w:r>
      <w:proofErr w:type="spellStart"/>
      <w:r w:rsidR="00AC385A">
        <w:rPr>
          <w:rFonts w:ascii="Arial" w:hAnsi="Arial" w:cs="Arial"/>
          <w:sz w:val="24"/>
          <w:szCs w:val="24"/>
        </w:rPr>
        <w:t>Kipini</w:t>
      </w:r>
      <w:proofErr w:type="spellEnd"/>
      <w:r w:rsidR="00AC385A">
        <w:rPr>
          <w:rFonts w:ascii="Arial" w:hAnsi="Arial" w:cs="Arial"/>
          <w:sz w:val="24"/>
          <w:szCs w:val="24"/>
        </w:rPr>
        <w:t xml:space="preserve"> male</w:t>
      </w:r>
      <w:r w:rsidR="004632E4">
        <w:rPr>
          <w:rFonts w:ascii="Arial" w:hAnsi="Arial" w:cs="Arial"/>
          <w:sz w:val="24"/>
          <w:szCs w:val="24"/>
        </w:rPr>
        <w:t xml:space="preserve"> © Oliver Hamerlynck, l</w:t>
      </w:r>
      <w:r w:rsidR="002E293F">
        <w:rPr>
          <w:rFonts w:ascii="Arial" w:hAnsi="Arial" w:cs="Arial"/>
          <w:sz w:val="24"/>
          <w:szCs w:val="24"/>
        </w:rPr>
        <w:t>o</w:t>
      </w:r>
      <w:r w:rsidR="003E1250">
        <w:rPr>
          <w:rFonts w:ascii="Arial" w:hAnsi="Arial" w:cs="Arial"/>
          <w:sz w:val="24"/>
          <w:szCs w:val="24"/>
        </w:rPr>
        <w:t>wer middle</w:t>
      </w:r>
      <w:r w:rsidR="00CD5166">
        <w:rPr>
          <w:rFonts w:ascii="Arial" w:hAnsi="Arial" w:cs="Arial"/>
          <w:sz w:val="24"/>
          <w:szCs w:val="24"/>
        </w:rPr>
        <w:t xml:space="preserve"> rig</w:t>
      </w:r>
      <w:r w:rsidR="004632E4">
        <w:rPr>
          <w:rFonts w:ascii="Arial" w:hAnsi="Arial" w:cs="Arial"/>
          <w:sz w:val="24"/>
          <w:szCs w:val="24"/>
        </w:rPr>
        <w:t>ht Kitale</w:t>
      </w:r>
      <w:r w:rsidR="00AC385A">
        <w:rPr>
          <w:rFonts w:ascii="Arial" w:hAnsi="Arial" w:cs="Arial"/>
          <w:sz w:val="24"/>
          <w:szCs w:val="24"/>
        </w:rPr>
        <w:t xml:space="preserve"> male</w:t>
      </w:r>
      <w:r w:rsidR="00135061">
        <w:rPr>
          <w:rFonts w:ascii="Arial" w:hAnsi="Arial" w:cs="Arial"/>
          <w:sz w:val="24"/>
          <w:szCs w:val="24"/>
        </w:rPr>
        <w:t>, © Chege Wa Kariuki, b</w:t>
      </w:r>
      <w:r w:rsidR="001376F5">
        <w:rPr>
          <w:rFonts w:ascii="Arial" w:hAnsi="Arial" w:cs="Arial"/>
          <w:sz w:val="24"/>
          <w:szCs w:val="24"/>
        </w:rPr>
        <w:t>ottom</w:t>
      </w:r>
      <w:r w:rsidR="00CD5166">
        <w:rPr>
          <w:rFonts w:ascii="Arial" w:hAnsi="Arial" w:cs="Arial"/>
          <w:sz w:val="24"/>
          <w:szCs w:val="24"/>
        </w:rPr>
        <w:t xml:space="preserve"> female Naivasha.  </w:t>
      </w:r>
    </w:p>
    <w:p w:rsidR="00744AB3" w:rsidRDefault="001D3649" w:rsidP="00FF6401">
      <w:pPr>
        <w:rPr>
          <w:rFonts w:ascii="Arial" w:hAnsi="Arial" w:cs="Arial"/>
          <w:b/>
          <w:i/>
          <w:sz w:val="24"/>
          <w:szCs w:val="24"/>
        </w:rPr>
      </w:pPr>
      <w:r>
        <w:rPr>
          <w:rFonts w:ascii="Arial" w:hAnsi="Arial" w:cs="Arial"/>
          <w:b/>
          <w:sz w:val="24"/>
          <w:szCs w:val="24"/>
        </w:rPr>
        <w:t>T</w:t>
      </w:r>
      <w:r w:rsidR="00744AB3">
        <w:rPr>
          <w:rFonts w:ascii="Arial" w:hAnsi="Arial" w:cs="Arial"/>
          <w:b/>
          <w:sz w:val="24"/>
          <w:szCs w:val="24"/>
        </w:rPr>
        <w:t>ropical Spiny</w:t>
      </w:r>
      <w:r w:rsidR="00744AB3" w:rsidRPr="00026E5D">
        <w:rPr>
          <w:rFonts w:ascii="Arial" w:hAnsi="Arial" w:cs="Arial"/>
          <w:b/>
          <w:sz w:val="24"/>
          <w:szCs w:val="24"/>
        </w:rPr>
        <w:t xml:space="preserve"> Agama  </w:t>
      </w:r>
      <w:r w:rsidR="00744AB3">
        <w:rPr>
          <w:rFonts w:ascii="Arial" w:hAnsi="Arial" w:cs="Arial"/>
          <w:b/>
          <w:sz w:val="24"/>
          <w:szCs w:val="24"/>
        </w:rPr>
        <w:t xml:space="preserve">  </w:t>
      </w:r>
      <w:proofErr w:type="spellStart"/>
      <w:r w:rsidR="00744AB3" w:rsidRPr="00744AB3">
        <w:rPr>
          <w:rFonts w:ascii="Arial" w:hAnsi="Arial" w:cs="Arial"/>
          <w:b/>
          <w:i/>
          <w:sz w:val="24"/>
          <w:szCs w:val="24"/>
        </w:rPr>
        <w:t>A</w:t>
      </w:r>
      <w:r w:rsidR="00744AB3">
        <w:rPr>
          <w:rFonts w:ascii="Arial" w:hAnsi="Arial" w:cs="Arial"/>
          <w:b/>
          <w:i/>
          <w:sz w:val="24"/>
          <w:szCs w:val="24"/>
        </w:rPr>
        <w:t>gama</w:t>
      </w:r>
      <w:proofErr w:type="spellEnd"/>
      <w:r w:rsidR="00744AB3">
        <w:rPr>
          <w:rFonts w:ascii="Arial" w:hAnsi="Arial" w:cs="Arial"/>
          <w:b/>
          <w:i/>
          <w:sz w:val="24"/>
          <w:szCs w:val="24"/>
        </w:rPr>
        <w:t xml:space="preserve"> armata</w:t>
      </w:r>
    </w:p>
    <w:p w:rsidR="00744AB3" w:rsidRDefault="00744AB3" w:rsidP="00FF6401">
      <w:pPr>
        <w:rPr>
          <w:rFonts w:ascii="Arial" w:hAnsi="Arial" w:cs="Arial"/>
          <w:sz w:val="24"/>
          <w:szCs w:val="24"/>
        </w:rPr>
      </w:pPr>
      <w:r>
        <w:rPr>
          <w:rFonts w:ascii="Arial" w:hAnsi="Arial" w:cs="Arial"/>
          <w:noProof/>
          <w:sz w:val="24"/>
          <w:szCs w:val="24"/>
          <w:lang w:eastAsia="en-GB"/>
        </w:rPr>
        <w:drawing>
          <wp:inline distT="0" distB="0" distL="0" distR="0">
            <wp:extent cx="2085975" cy="2523277"/>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087505" cy="2525128"/>
                    </a:xfrm>
                    <a:prstGeom prst="rect">
                      <a:avLst/>
                    </a:prstGeom>
                    <a:noFill/>
                    <a:ln w="9525">
                      <a:noFill/>
                      <a:miter lim="800000"/>
                      <a:headEnd/>
                      <a:tailEnd/>
                    </a:ln>
                  </pic:spPr>
                </pic:pic>
              </a:graphicData>
            </a:graphic>
          </wp:inline>
        </w:drawing>
      </w:r>
      <w:r w:rsidR="000242A9" w:rsidRPr="000242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242A9">
        <w:rPr>
          <w:rFonts w:ascii="Arial" w:hAnsi="Arial" w:cs="Arial"/>
          <w:noProof/>
          <w:sz w:val="24"/>
          <w:szCs w:val="24"/>
          <w:lang w:eastAsia="en-GB"/>
        </w:rPr>
        <w:drawing>
          <wp:inline distT="0" distB="0" distL="0" distR="0">
            <wp:extent cx="3543300" cy="2200576"/>
            <wp:effectExtent l="19050" t="0" r="0" b="0"/>
            <wp:docPr id="28" name="Picture 7" descr="C:\Users\spawls\Pictures\atlas agamas etc\img26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agamas etc\img262_01.JPG"/>
                    <pic:cNvPicPr>
                      <a:picLocks noChangeAspect="1" noChangeArrowheads="1"/>
                    </pic:cNvPicPr>
                  </pic:nvPicPr>
                  <pic:blipFill>
                    <a:blip r:embed="rId24" cstate="print"/>
                    <a:srcRect/>
                    <a:stretch>
                      <a:fillRect/>
                    </a:stretch>
                  </pic:blipFill>
                  <pic:spPr bwMode="auto">
                    <a:xfrm>
                      <a:off x="0" y="0"/>
                      <a:ext cx="3543300" cy="2200576"/>
                    </a:xfrm>
                    <a:prstGeom prst="rect">
                      <a:avLst/>
                    </a:prstGeom>
                    <a:noFill/>
                    <a:ln w="9525">
                      <a:noFill/>
                      <a:miter lim="800000"/>
                      <a:headEnd/>
                      <a:tailEnd/>
                    </a:ln>
                  </pic:spPr>
                </pic:pic>
              </a:graphicData>
            </a:graphic>
          </wp:inline>
        </w:drawing>
      </w:r>
    </w:p>
    <w:p w:rsidR="00744AB3" w:rsidRDefault="00744AB3" w:rsidP="00744AB3">
      <w:pPr>
        <w:rPr>
          <w:rFonts w:ascii="Arial" w:hAnsi="Arial" w:cs="Arial"/>
          <w:sz w:val="24"/>
          <w:szCs w:val="24"/>
        </w:rPr>
      </w:pPr>
      <w:r>
        <w:rPr>
          <w:rFonts w:ascii="Arial" w:hAnsi="Arial" w:cs="Arial"/>
          <w:b/>
          <w:sz w:val="24"/>
          <w:szCs w:val="24"/>
        </w:rPr>
        <w:lastRenderedPageBreak/>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w:t>
      </w:r>
      <w:r w:rsidR="00DF5F03">
        <w:rPr>
          <w:rFonts w:ascii="Arial" w:hAnsi="Arial" w:cs="Arial"/>
          <w:sz w:val="24"/>
          <w:szCs w:val="24"/>
        </w:rPr>
        <w:t xml:space="preserve">small </w:t>
      </w:r>
      <w:r>
        <w:rPr>
          <w:rFonts w:ascii="Arial" w:hAnsi="Arial" w:cs="Arial"/>
          <w:sz w:val="24"/>
          <w:szCs w:val="24"/>
        </w:rPr>
        <w:t xml:space="preserve">ground-dwelling agama.  The body is squat and </w:t>
      </w:r>
      <w:r w:rsidR="00DF5F03">
        <w:rPr>
          <w:rFonts w:ascii="Arial" w:hAnsi="Arial" w:cs="Arial"/>
          <w:sz w:val="24"/>
          <w:szCs w:val="24"/>
        </w:rPr>
        <w:t>flattened</w:t>
      </w:r>
      <w:r>
        <w:rPr>
          <w:rFonts w:ascii="Arial" w:hAnsi="Arial" w:cs="Arial"/>
          <w:sz w:val="24"/>
          <w:szCs w:val="24"/>
        </w:rPr>
        <w:t>.  The tail is just over half the length</w:t>
      </w:r>
      <w:r w:rsidR="00085389">
        <w:rPr>
          <w:rFonts w:ascii="Arial" w:hAnsi="Arial" w:cs="Arial"/>
          <w:sz w:val="24"/>
          <w:szCs w:val="24"/>
        </w:rPr>
        <w:t xml:space="preserve"> although regenerated tails tend to be very thin and short</w:t>
      </w:r>
      <w:r>
        <w:rPr>
          <w:rFonts w:ascii="Arial" w:hAnsi="Arial" w:cs="Arial"/>
          <w:sz w:val="24"/>
          <w:szCs w:val="24"/>
        </w:rPr>
        <w:t xml:space="preserve">.  The </w:t>
      </w:r>
      <w:r w:rsidR="0075123D">
        <w:rPr>
          <w:rFonts w:ascii="Arial" w:hAnsi="Arial" w:cs="Arial"/>
          <w:sz w:val="24"/>
          <w:szCs w:val="24"/>
        </w:rPr>
        <w:t xml:space="preserve">small size, </w:t>
      </w:r>
      <w:r>
        <w:rPr>
          <w:rFonts w:ascii="Arial" w:hAnsi="Arial" w:cs="Arial"/>
          <w:sz w:val="24"/>
          <w:szCs w:val="24"/>
        </w:rPr>
        <w:t>rows of spiny scales along the flanks</w:t>
      </w:r>
      <w:r w:rsidR="0075123D">
        <w:rPr>
          <w:rFonts w:ascii="Arial" w:hAnsi="Arial" w:cs="Arial"/>
          <w:sz w:val="24"/>
          <w:szCs w:val="24"/>
        </w:rPr>
        <w:t xml:space="preserve"> and double- vertebral line are good field characters. </w:t>
      </w:r>
      <w:r w:rsidR="00DF5F03">
        <w:rPr>
          <w:rFonts w:ascii="Arial" w:hAnsi="Arial" w:cs="Arial"/>
          <w:sz w:val="24"/>
          <w:szCs w:val="24"/>
        </w:rPr>
        <w:t xml:space="preserve">The colour is grey, brown or rufous, with a </w:t>
      </w:r>
      <w:r w:rsidR="00DA02A1">
        <w:rPr>
          <w:rFonts w:ascii="Arial" w:hAnsi="Arial" w:cs="Arial"/>
          <w:sz w:val="24"/>
          <w:szCs w:val="24"/>
        </w:rPr>
        <w:t>pale</w:t>
      </w:r>
      <w:r w:rsidR="00DF5F03">
        <w:rPr>
          <w:rFonts w:ascii="Arial" w:hAnsi="Arial" w:cs="Arial"/>
          <w:sz w:val="24"/>
          <w:szCs w:val="24"/>
        </w:rPr>
        <w:t xml:space="preserve"> vertebral line and light cross bars</w:t>
      </w:r>
      <w:r w:rsidR="00DA02A1">
        <w:rPr>
          <w:rFonts w:ascii="Arial" w:hAnsi="Arial" w:cs="Arial"/>
          <w:sz w:val="24"/>
          <w:szCs w:val="24"/>
        </w:rPr>
        <w:t>.  D</w:t>
      </w:r>
      <w:r w:rsidR="00DF5F03">
        <w:rPr>
          <w:rFonts w:ascii="Arial" w:hAnsi="Arial" w:cs="Arial"/>
          <w:sz w:val="24"/>
          <w:szCs w:val="24"/>
        </w:rPr>
        <w:t>isplaying male</w:t>
      </w:r>
      <w:r w:rsidR="00DA02A1">
        <w:rPr>
          <w:rFonts w:ascii="Arial" w:hAnsi="Arial" w:cs="Arial"/>
          <w:sz w:val="24"/>
          <w:szCs w:val="24"/>
        </w:rPr>
        <w:t xml:space="preserve">s have various shades of blue and green on the head.  </w:t>
      </w:r>
      <w:r w:rsidR="00DF5F03">
        <w:rPr>
          <w:rFonts w:ascii="Arial" w:hAnsi="Arial" w:cs="Arial"/>
          <w:sz w:val="24"/>
          <w:szCs w:val="24"/>
        </w:rPr>
        <w:t>Maximum size about 22</w:t>
      </w:r>
      <w:r>
        <w:rPr>
          <w:rFonts w:ascii="Arial" w:hAnsi="Arial" w:cs="Arial"/>
          <w:sz w:val="24"/>
          <w:szCs w:val="24"/>
        </w:rPr>
        <w:t xml:space="preserve"> </w:t>
      </w:r>
      <w:r w:rsidR="00DF5F03">
        <w:rPr>
          <w:rFonts w:ascii="Arial" w:hAnsi="Arial" w:cs="Arial"/>
          <w:sz w:val="24"/>
          <w:szCs w:val="24"/>
        </w:rPr>
        <w:t>average 15-20 cm, ha</w:t>
      </w:r>
      <w:r>
        <w:rPr>
          <w:rFonts w:ascii="Arial" w:hAnsi="Arial" w:cs="Arial"/>
          <w:sz w:val="24"/>
          <w:szCs w:val="24"/>
        </w:rPr>
        <w:t>tch</w:t>
      </w:r>
      <w:r w:rsidR="008C52A0">
        <w:rPr>
          <w:rFonts w:ascii="Arial" w:hAnsi="Arial" w:cs="Arial"/>
          <w:sz w:val="24"/>
          <w:szCs w:val="24"/>
        </w:rPr>
        <w:t>ling</w:t>
      </w:r>
      <w:r w:rsidR="00DF5F03">
        <w:rPr>
          <w:rFonts w:ascii="Arial" w:hAnsi="Arial" w:cs="Arial"/>
          <w:sz w:val="24"/>
          <w:szCs w:val="24"/>
        </w:rPr>
        <w:t xml:space="preserve"> size unknown </w:t>
      </w:r>
      <w:proofErr w:type="gramStart"/>
      <w:r w:rsidR="00DF5F03">
        <w:rPr>
          <w:rFonts w:ascii="Arial" w:hAnsi="Arial" w:cs="Arial"/>
          <w:sz w:val="24"/>
          <w:szCs w:val="24"/>
        </w:rPr>
        <w:t xml:space="preserve">but  </w:t>
      </w:r>
      <w:r w:rsidR="008C52A0">
        <w:rPr>
          <w:rFonts w:ascii="Arial" w:hAnsi="Arial" w:cs="Arial"/>
          <w:sz w:val="24"/>
          <w:szCs w:val="24"/>
        </w:rPr>
        <w:t>probably</w:t>
      </w:r>
      <w:proofErr w:type="gramEnd"/>
      <w:r w:rsidR="008C52A0">
        <w:rPr>
          <w:rFonts w:ascii="Arial" w:hAnsi="Arial" w:cs="Arial"/>
          <w:sz w:val="24"/>
          <w:szCs w:val="24"/>
        </w:rPr>
        <w:t xml:space="preserve"> </w:t>
      </w:r>
      <w:r w:rsidR="00DF5F03">
        <w:rPr>
          <w:rFonts w:ascii="Arial" w:hAnsi="Arial" w:cs="Arial"/>
          <w:sz w:val="24"/>
          <w:szCs w:val="24"/>
        </w:rPr>
        <w:t>around 5-6</w:t>
      </w:r>
      <w:r>
        <w:rPr>
          <w:rFonts w:ascii="Arial" w:hAnsi="Arial" w:cs="Arial"/>
          <w:sz w:val="24"/>
          <w:szCs w:val="24"/>
        </w:rPr>
        <w:t xml:space="preserve"> cm.  </w:t>
      </w:r>
    </w:p>
    <w:p w:rsidR="00D423AB" w:rsidRDefault="00D423AB" w:rsidP="00744AB3">
      <w:pPr>
        <w:rPr>
          <w:rFonts w:ascii="Arial" w:hAnsi="Arial" w:cs="Arial"/>
          <w:sz w:val="24"/>
          <w:szCs w:val="24"/>
        </w:rPr>
      </w:pPr>
      <w:r>
        <w:rPr>
          <w:rFonts w:ascii="Arial" w:hAnsi="Arial" w:cs="Arial"/>
          <w:noProof/>
          <w:sz w:val="24"/>
          <w:szCs w:val="24"/>
          <w:lang w:eastAsia="en-GB"/>
        </w:rPr>
        <w:drawing>
          <wp:inline distT="0" distB="0" distL="0" distR="0">
            <wp:extent cx="2720249" cy="2097455"/>
            <wp:effectExtent l="19050" t="0" r="3901" b="0"/>
            <wp:docPr id="29" name="Picture 8" descr="C:\Users\spawls\Pictures\atlas agamas etc\img2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agamas etc\img264_01.JPG"/>
                    <pic:cNvPicPr>
                      <a:picLocks noChangeAspect="1" noChangeArrowheads="1"/>
                    </pic:cNvPicPr>
                  </pic:nvPicPr>
                  <pic:blipFill>
                    <a:blip r:embed="rId25" cstate="print"/>
                    <a:srcRect/>
                    <a:stretch>
                      <a:fillRect/>
                    </a:stretch>
                  </pic:blipFill>
                  <pic:spPr bwMode="auto">
                    <a:xfrm>
                      <a:off x="0" y="0"/>
                      <a:ext cx="2720249" cy="2097455"/>
                    </a:xfrm>
                    <a:prstGeom prst="rect">
                      <a:avLst/>
                    </a:prstGeom>
                    <a:noFill/>
                    <a:ln w="9525">
                      <a:noFill/>
                      <a:miter lim="800000"/>
                      <a:headEnd/>
                      <a:tailEnd/>
                    </a:ln>
                  </pic:spPr>
                </pic:pic>
              </a:graphicData>
            </a:graphic>
          </wp:inline>
        </w:drawing>
      </w:r>
      <w:r w:rsidRPr="00D423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676525" cy="2084872"/>
            <wp:effectExtent l="19050" t="0" r="9525" b="0"/>
            <wp:docPr id="30" name="Picture 9" descr="C:\Users\spawls\Pictures\atlas agamas etc\img26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agamas etc\img266_01.JPG"/>
                    <pic:cNvPicPr>
                      <a:picLocks noChangeAspect="1" noChangeArrowheads="1"/>
                    </pic:cNvPicPr>
                  </pic:nvPicPr>
                  <pic:blipFill>
                    <a:blip r:embed="rId26" cstate="print"/>
                    <a:srcRect/>
                    <a:stretch>
                      <a:fillRect/>
                    </a:stretch>
                  </pic:blipFill>
                  <pic:spPr bwMode="auto">
                    <a:xfrm>
                      <a:off x="0" y="0"/>
                      <a:ext cx="2683090" cy="2089986"/>
                    </a:xfrm>
                    <a:prstGeom prst="rect">
                      <a:avLst/>
                    </a:prstGeom>
                    <a:noFill/>
                    <a:ln w="9525">
                      <a:noFill/>
                      <a:miter lim="800000"/>
                      <a:headEnd/>
                      <a:tailEnd/>
                    </a:ln>
                  </pic:spPr>
                </pic:pic>
              </a:graphicData>
            </a:graphic>
          </wp:inline>
        </w:drawing>
      </w:r>
    </w:p>
    <w:p w:rsidR="00DA02A1" w:rsidRDefault="00DA02A1" w:rsidP="00744AB3">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In Kenya, known only from the mid-a</w:t>
      </w:r>
      <w:r w:rsidR="001376F5">
        <w:rPr>
          <w:rFonts w:ascii="Arial" w:hAnsi="Arial" w:cs="Arial"/>
          <w:sz w:val="24"/>
          <w:szCs w:val="24"/>
        </w:rPr>
        <w:t xml:space="preserve">ltitude savanna </w:t>
      </w:r>
      <w:r>
        <w:rPr>
          <w:rFonts w:ascii="Arial" w:hAnsi="Arial" w:cs="Arial"/>
          <w:sz w:val="24"/>
          <w:szCs w:val="24"/>
        </w:rPr>
        <w:t>of the Mara area, from the southern Loita Plains and Siana Pl</w:t>
      </w:r>
      <w:r w:rsidR="00C9336B">
        <w:rPr>
          <w:rFonts w:ascii="Arial" w:hAnsi="Arial" w:cs="Arial"/>
          <w:sz w:val="24"/>
          <w:szCs w:val="24"/>
        </w:rPr>
        <w:t>ains south through Tanzania to s</w:t>
      </w:r>
      <w:r>
        <w:rPr>
          <w:rFonts w:ascii="Arial" w:hAnsi="Arial" w:cs="Arial"/>
          <w:sz w:val="24"/>
          <w:szCs w:val="24"/>
        </w:rPr>
        <w:t>outh</w:t>
      </w:r>
      <w:r w:rsidR="00C9336B">
        <w:rPr>
          <w:rFonts w:ascii="Arial" w:hAnsi="Arial" w:cs="Arial"/>
          <w:sz w:val="24"/>
          <w:szCs w:val="24"/>
        </w:rPr>
        <w:t>ern</w:t>
      </w:r>
      <w:r>
        <w:rPr>
          <w:rFonts w:ascii="Arial" w:hAnsi="Arial" w:cs="Arial"/>
          <w:sz w:val="24"/>
          <w:szCs w:val="24"/>
        </w:rPr>
        <w:t xml:space="preserve"> Africa.</w:t>
      </w:r>
    </w:p>
    <w:p w:rsidR="00D423AB" w:rsidRDefault="00D423AB" w:rsidP="00744AB3">
      <w:pPr>
        <w:rPr>
          <w:rFonts w:ascii="Arial" w:hAnsi="Arial" w:cs="Arial"/>
          <w:sz w:val="24"/>
          <w:szCs w:val="24"/>
        </w:rPr>
      </w:pPr>
      <w:r>
        <w:rPr>
          <w:rFonts w:ascii="Arial" w:hAnsi="Arial" w:cs="Arial"/>
          <w:noProof/>
          <w:sz w:val="24"/>
          <w:szCs w:val="24"/>
          <w:lang w:eastAsia="en-GB"/>
        </w:rPr>
        <w:drawing>
          <wp:inline distT="0" distB="0" distL="0" distR="0">
            <wp:extent cx="4730750" cy="2838450"/>
            <wp:effectExtent l="19050" t="0" r="0" b="0"/>
            <wp:docPr id="31" name="Picture 10" descr="C:\Users\spawls\Pictures\atlas agamas etc\img25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tlas agamas etc\img254_01.JPG"/>
                    <pic:cNvPicPr>
                      <a:picLocks noChangeAspect="1" noChangeArrowheads="1"/>
                    </pic:cNvPicPr>
                  </pic:nvPicPr>
                  <pic:blipFill>
                    <a:blip r:embed="rId27" cstate="print"/>
                    <a:srcRect/>
                    <a:stretch>
                      <a:fillRect/>
                    </a:stretch>
                  </pic:blipFill>
                  <pic:spPr bwMode="auto">
                    <a:xfrm>
                      <a:off x="0" y="0"/>
                      <a:ext cx="4730750" cy="2838450"/>
                    </a:xfrm>
                    <a:prstGeom prst="rect">
                      <a:avLst/>
                    </a:prstGeom>
                    <a:noFill/>
                    <a:ln w="9525">
                      <a:noFill/>
                      <a:miter lim="800000"/>
                      <a:headEnd/>
                      <a:tailEnd/>
                    </a:ln>
                  </pic:spPr>
                </pic:pic>
              </a:graphicData>
            </a:graphic>
          </wp:inline>
        </w:drawing>
      </w:r>
    </w:p>
    <w:p w:rsidR="00DA02A1" w:rsidRDefault="00DA02A1" w:rsidP="00744AB3">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Diurnal and terrest</w:t>
      </w:r>
      <w:r w:rsidR="008A7C31">
        <w:rPr>
          <w:rFonts w:ascii="Arial" w:hAnsi="Arial" w:cs="Arial"/>
          <w:sz w:val="24"/>
          <w:szCs w:val="24"/>
        </w:rPr>
        <w:t xml:space="preserve">rial; usually living in holes on open plains but may live on small outcrops and sheet rock, provided it is not steeply tilted.  </w:t>
      </w:r>
      <w:r w:rsidR="00A84C58">
        <w:rPr>
          <w:rFonts w:ascii="Arial" w:hAnsi="Arial" w:cs="Arial"/>
          <w:sz w:val="24"/>
          <w:szCs w:val="24"/>
        </w:rPr>
        <w:t xml:space="preserve"> If approached, they may run or (if they think they are undetected) freeze.  Sometimes they bask in a curious way, hanging by a limb, or just a claw, from a flimsy twig.  Nine to sixteen</w:t>
      </w:r>
      <w:r>
        <w:rPr>
          <w:rFonts w:ascii="Arial" w:hAnsi="Arial" w:cs="Arial"/>
          <w:sz w:val="24"/>
          <w:szCs w:val="24"/>
        </w:rPr>
        <w:t xml:space="preserve"> eggs are laid.  They eat arthropods and are fond of ants.</w:t>
      </w:r>
    </w:p>
    <w:p w:rsidR="00057DCA" w:rsidRDefault="00CD5166" w:rsidP="00744AB3">
      <w:pPr>
        <w:rPr>
          <w:rFonts w:ascii="Arial" w:hAnsi="Arial" w:cs="Arial"/>
          <w:sz w:val="24"/>
          <w:szCs w:val="24"/>
        </w:rPr>
      </w:pPr>
      <w:r w:rsidRPr="00951A68">
        <w:rPr>
          <w:rFonts w:ascii="Arial" w:hAnsi="Arial" w:cs="Arial"/>
          <w:b/>
          <w:sz w:val="24"/>
          <w:szCs w:val="24"/>
        </w:rPr>
        <w:lastRenderedPageBreak/>
        <w:t xml:space="preserve">Illustrations: </w:t>
      </w:r>
      <w:r w:rsidR="002E293F">
        <w:rPr>
          <w:rFonts w:ascii="Arial" w:hAnsi="Arial" w:cs="Arial"/>
          <w:sz w:val="24"/>
          <w:szCs w:val="24"/>
        </w:rPr>
        <w:t>Top Loita Plains, m</w:t>
      </w:r>
      <w:r w:rsidR="00C9336B">
        <w:rPr>
          <w:rFonts w:ascii="Arial" w:hAnsi="Arial" w:cs="Arial"/>
          <w:sz w:val="24"/>
          <w:szCs w:val="24"/>
        </w:rPr>
        <w:t>iddle left</w:t>
      </w:r>
      <w:r w:rsidR="002E293F">
        <w:rPr>
          <w:rFonts w:ascii="Arial" w:hAnsi="Arial" w:cs="Arial"/>
          <w:sz w:val="24"/>
          <w:szCs w:val="24"/>
        </w:rPr>
        <w:t xml:space="preserve"> Dodoma, </w:t>
      </w:r>
      <w:r w:rsidR="00C9336B">
        <w:rPr>
          <w:rFonts w:ascii="Arial" w:hAnsi="Arial" w:cs="Arial"/>
          <w:sz w:val="24"/>
          <w:szCs w:val="24"/>
        </w:rPr>
        <w:t>middle right</w:t>
      </w:r>
      <w:r w:rsidR="002E293F">
        <w:rPr>
          <w:rFonts w:ascii="Arial" w:hAnsi="Arial" w:cs="Arial"/>
          <w:sz w:val="24"/>
          <w:szCs w:val="24"/>
        </w:rPr>
        <w:t xml:space="preserve"> captive, b</w:t>
      </w:r>
      <w:r>
        <w:rPr>
          <w:rFonts w:ascii="Arial" w:hAnsi="Arial" w:cs="Arial"/>
          <w:sz w:val="24"/>
          <w:szCs w:val="24"/>
        </w:rPr>
        <w:t xml:space="preserve">ottom displaying male N. </w:t>
      </w:r>
      <w:r w:rsidR="00C922B3">
        <w:rPr>
          <w:rFonts w:ascii="Arial" w:hAnsi="Arial" w:cs="Arial"/>
          <w:sz w:val="24"/>
          <w:szCs w:val="24"/>
        </w:rPr>
        <w:t>Zambia ©</w:t>
      </w:r>
      <w:r>
        <w:rPr>
          <w:rFonts w:ascii="Arial" w:hAnsi="Arial" w:cs="Arial"/>
          <w:sz w:val="24"/>
          <w:szCs w:val="24"/>
        </w:rPr>
        <w:t xml:space="preserve"> Mike McLaren</w:t>
      </w:r>
      <w:r w:rsidR="00C922B3">
        <w:rPr>
          <w:rFonts w:ascii="Arial" w:hAnsi="Arial" w:cs="Arial"/>
          <w:sz w:val="24"/>
          <w:szCs w:val="24"/>
        </w:rPr>
        <w:t>.</w:t>
      </w:r>
    </w:p>
    <w:p w:rsidR="007F16BF" w:rsidRDefault="007F16BF" w:rsidP="00744AB3">
      <w:pPr>
        <w:rPr>
          <w:rFonts w:ascii="Arial" w:hAnsi="Arial" w:cs="Arial"/>
          <w:b/>
          <w:i/>
          <w:sz w:val="24"/>
          <w:szCs w:val="24"/>
        </w:rPr>
      </w:pPr>
      <w:r w:rsidRPr="007F16BF">
        <w:rPr>
          <w:rFonts w:ascii="Arial" w:hAnsi="Arial" w:cs="Arial"/>
          <w:b/>
          <w:sz w:val="24"/>
          <w:szCs w:val="24"/>
        </w:rPr>
        <w:t xml:space="preserve">Elmenteita Rock Agama    </w:t>
      </w:r>
      <w:proofErr w:type="spellStart"/>
      <w:r w:rsidRPr="007F16BF">
        <w:rPr>
          <w:rFonts w:ascii="Arial" w:hAnsi="Arial" w:cs="Arial"/>
          <w:b/>
          <w:i/>
          <w:sz w:val="24"/>
          <w:szCs w:val="24"/>
        </w:rPr>
        <w:t>Agama</w:t>
      </w:r>
      <w:proofErr w:type="spellEnd"/>
      <w:r w:rsidRPr="007F16BF">
        <w:rPr>
          <w:rFonts w:ascii="Arial" w:hAnsi="Arial" w:cs="Arial"/>
          <w:b/>
          <w:i/>
          <w:sz w:val="24"/>
          <w:szCs w:val="24"/>
        </w:rPr>
        <w:t xml:space="preserve"> caudospinosa</w:t>
      </w:r>
    </w:p>
    <w:p w:rsidR="00B95F35" w:rsidRDefault="007F16BF" w:rsidP="00B95F35">
      <w:pPr>
        <w:rPr>
          <w:rFonts w:ascii="Arial" w:hAnsi="Arial" w:cs="Arial"/>
          <w:b/>
          <w:sz w:val="24"/>
          <w:szCs w:val="24"/>
        </w:rPr>
      </w:pPr>
      <w:r>
        <w:rPr>
          <w:rFonts w:ascii="Arial" w:hAnsi="Arial" w:cs="Arial"/>
          <w:noProof/>
          <w:sz w:val="24"/>
          <w:szCs w:val="24"/>
          <w:lang w:eastAsia="en-GB"/>
        </w:rPr>
        <w:drawing>
          <wp:inline distT="0" distB="0" distL="0" distR="0">
            <wp:extent cx="2899372" cy="3429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904294" cy="3434822"/>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650145" cy="3600450"/>
            <wp:effectExtent l="19050" t="0" r="0" b="0"/>
            <wp:docPr id="7" name="Picture 2" descr="C:\Users\spawls\Pictures\atlas agamas etc\Agama caudospino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agamas etc\Agama caudospinosa 2.JPG"/>
                    <pic:cNvPicPr>
                      <a:picLocks noChangeAspect="1" noChangeArrowheads="1"/>
                    </pic:cNvPicPr>
                  </pic:nvPicPr>
                  <pic:blipFill>
                    <a:blip r:embed="rId29" cstate="print"/>
                    <a:srcRect/>
                    <a:stretch>
                      <a:fillRect/>
                    </a:stretch>
                  </pic:blipFill>
                  <pic:spPr bwMode="auto">
                    <a:xfrm>
                      <a:off x="0" y="0"/>
                      <a:ext cx="2650145" cy="3600450"/>
                    </a:xfrm>
                    <a:prstGeom prst="rect">
                      <a:avLst/>
                    </a:prstGeom>
                    <a:noFill/>
                    <a:ln w="9525">
                      <a:noFill/>
                      <a:miter lim="800000"/>
                      <a:headEnd/>
                      <a:tailEnd/>
                    </a:ln>
                  </pic:spPr>
                </pic:pic>
              </a:graphicData>
            </a:graphic>
          </wp:inline>
        </w:drawing>
      </w:r>
    </w:p>
    <w:p w:rsidR="00B95F35" w:rsidRDefault="00B95F35" w:rsidP="00B95F35">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sidR="00A22C82">
        <w:rPr>
          <w:rFonts w:ascii="Arial" w:hAnsi="Arial" w:cs="Arial"/>
          <w:sz w:val="24"/>
          <w:szCs w:val="24"/>
        </w:rPr>
        <w:t xml:space="preserve"> huge</w:t>
      </w:r>
      <w:r>
        <w:rPr>
          <w:rFonts w:ascii="Arial" w:hAnsi="Arial" w:cs="Arial"/>
          <w:sz w:val="24"/>
          <w:szCs w:val="24"/>
        </w:rPr>
        <w:t xml:space="preserve">, flat, secretive rock-dwelling agama.  Adult males have a thick tail, which is very broad at the base and about 60% of total length.  The </w:t>
      </w:r>
      <w:r w:rsidR="00E25078">
        <w:rPr>
          <w:rFonts w:ascii="Arial" w:hAnsi="Arial" w:cs="Arial"/>
          <w:sz w:val="24"/>
          <w:szCs w:val="24"/>
        </w:rPr>
        <w:t>dorsal</w:t>
      </w:r>
      <w:r>
        <w:rPr>
          <w:rFonts w:ascii="Arial" w:hAnsi="Arial" w:cs="Arial"/>
          <w:sz w:val="24"/>
          <w:szCs w:val="24"/>
        </w:rPr>
        <w:t xml:space="preserve"> </w:t>
      </w:r>
      <w:r w:rsidR="00E25078">
        <w:rPr>
          <w:rFonts w:ascii="Arial" w:hAnsi="Arial" w:cs="Arial"/>
          <w:sz w:val="24"/>
          <w:szCs w:val="24"/>
        </w:rPr>
        <w:t>scales</w:t>
      </w:r>
      <w:r>
        <w:rPr>
          <w:rFonts w:ascii="Arial" w:hAnsi="Arial" w:cs="Arial"/>
          <w:sz w:val="24"/>
          <w:szCs w:val="24"/>
        </w:rPr>
        <w:t xml:space="preserve"> are largely smooth.  Colour quite variable, </w:t>
      </w:r>
      <w:r w:rsidR="00E25078">
        <w:rPr>
          <w:rFonts w:ascii="Arial" w:hAnsi="Arial" w:cs="Arial"/>
          <w:sz w:val="24"/>
          <w:szCs w:val="24"/>
        </w:rPr>
        <w:t xml:space="preserve">the upper torso of displaying males is often some shade of orange or rufous, the lower back and limbs mottled blue, sometimes </w:t>
      </w:r>
      <w:r w:rsidR="00755EC6">
        <w:rPr>
          <w:rFonts w:ascii="Arial" w:hAnsi="Arial" w:cs="Arial"/>
          <w:sz w:val="24"/>
          <w:szCs w:val="24"/>
        </w:rPr>
        <w:t>with pal</w:t>
      </w:r>
      <w:r w:rsidR="00E25078">
        <w:rPr>
          <w:rFonts w:ascii="Arial" w:hAnsi="Arial" w:cs="Arial"/>
          <w:sz w:val="24"/>
          <w:szCs w:val="24"/>
        </w:rPr>
        <w:t>e cross bars.  The females may be rufous</w:t>
      </w:r>
      <w:r w:rsidR="00755EC6">
        <w:rPr>
          <w:rFonts w:ascii="Arial" w:hAnsi="Arial" w:cs="Arial"/>
          <w:sz w:val="24"/>
          <w:szCs w:val="24"/>
        </w:rPr>
        <w:t xml:space="preserve">, brown or grey, with a </w:t>
      </w:r>
      <w:r w:rsidR="00A22C82">
        <w:rPr>
          <w:rFonts w:ascii="Arial" w:hAnsi="Arial" w:cs="Arial"/>
          <w:sz w:val="24"/>
          <w:szCs w:val="24"/>
        </w:rPr>
        <w:t>vertebral</w:t>
      </w:r>
      <w:r w:rsidR="00755EC6">
        <w:rPr>
          <w:rFonts w:ascii="Arial" w:hAnsi="Arial" w:cs="Arial"/>
          <w:sz w:val="24"/>
          <w:szCs w:val="24"/>
        </w:rPr>
        <w:t xml:space="preserve"> line of pale subrectangular blotches.  </w:t>
      </w:r>
      <w:r>
        <w:rPr>
          <w:rFonts w:ascii="Arial" w:hAnsi="Arial" w:cs="Arial"/>
          <w:sz w:val="24"/>
          <w:szCs w:val="24"/>
        </w:rPr>
        <w:t xml:space="preserve"> </w:t>
      </w:r>
      <w:r w:rsidR="00755EC6">
        <w:rPr>
          <w:rFonts w:ascii="Arial" w:hAnsi="Arial" w:cs="Arial"/>
          <w:sz w:val="24"/>
          <w:szCs w:val="24"/>
        </w:rPr>
        <w:t>Maximum size about 45 cm</w:t>
      </w:r>
      <w:r w:rsidR="00A22C82">
        <w:rPr>
          <w:rFonts w:ascii="Arial" w:hAnsi="Arial" w:cs="Arial"/>
          <w:sz w:val="24"/>
          <w:szCs w:val="24"/>
        </w:rPr>
        <w:t xml:space="preserve"> (the biggest Kenyan agama by far)</w:t>
      </w:r>
      <w:r w:rsidR="00755EC6">
        <w:rPr>
          <w:rFonts w:ascii="Arial" w:hAnsi="Arial" w:cs="Arial"/>
          <w:sz w:val="24"/>
          <w:szCs w:val="24"/>
        </w:rPr>
        <w:t xml:space="preserve">, average </w:t>
      </w:r>
      <w:r>
        <w:rPr>
          <w:rFonts w:ascii="Arial" w:hAnsi="Arial" w:cs="Arial"/>
          <w:sz w:val="24"/>
          <w:szCs w:val="24"/>
        </w:rPr>
        <w:t>20</w:t>
      </w:r>
      <w:r w:rsidR="00755EC6">
        <w:rPr>
          <w:rFonts w:ascii="Arial" w:hAnsi="Arial" w:cs="Arial"/>
          <w:sz w:val="24"/>
          <w:szCs w:val="24"/>
        </w:rPr>
        <w:t>-</w:t>
      </w:r>
      <w:proofErr w:type="gramStart"/>
      <w:r w:rsidR="00755EC6">
        <w:rPr>
          <w:rFonts w:ascii="Arial" w:hAnsi="Arial" w:cs="Arial"/>
          <w:sz w:val="24"/>
          <w:szCs w:val="24"/>
        </w:rPr>
        <w:t xml:space="preserve">35 </w:t>
      </w:r>
      <w:r w:rsidR="001376F5">
        <w:rPr>
          <w:rFonts w:ascii="Arial" w:hAnsi="Arial" w:cs="Arial"/>
          <w:sz w:val="24"/>
          <w:szCs w:val="24"/>
        </w:rPr>
        <w:t xml:space="preserve"> cm</w:t>
      </w:r>
      <w:proofErr w:type="gramEnd"/>
      <w:r w:rsidR="001376F5">
        <w:rPr>
          <w:rFonts w:ascii="Arial" w:hAnsi="Arial" w:cs="Arial"/>
          <w:sz w:val="24"/>
          <w:szCs w:val="24"/>
        </w:rPr>
        <w:t>, hatchling</w:t>
      </w:r>
      <w:r w:rsidR="00755EC6">
        <w:rPr>
          <w:rFonts w:ascii="Arial" w:hAnsi="Arial" w:cs="Arial"/>
          <w:sz w:val="24"/>
          <w:szCs w:val="24"/>
        </w:rPr>
        <w:t xml:space="preserve"> size unknown.</w:t>
      </w:r>
    </w:p>
    <w:p w:rsidR="009F3315" w:rsidRDefault="00A03FD2" w:rsidP="00B95F35">
      <w:pPr>
        <w:rPr>
          <w:rFonts w:ascii="Arial" w:hAnsi="Arial" w:cs="Arial"/>
          <w:sz w:val="24"/>
          <w:szCs w:val="24"/>
        </w:rPr>
      </w:pPr>
      <w:r w:rsidRPr="00A03FD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2705100" cy="1762125"/>
            <wp:effectExtent l="19050" t="0" r="0" b="0"/>
            <wp:docPr id="39" name="Picture 18" descr="C:\Users\spawls\Pictures\Agama caudospinosa\DSC_025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awls\Pictures\Agama caudospinosa\DSC_0251_02.JPG"/>
                    <pic:cNvPicPr>
                      <a:picLocks noChangeAspect="1" noChangeArrowheads="1"/>
                    </pic:cNvPicPr>
                  </pic:nvPicPr>
                  <pic:blipFill>
                    <a:blip r:embed="rId30" cstate="print"/>
                    <a:srcRect/>
                    <a:stretch>
                      <a:fillRect/>
                    </a:stretch>
                  </pic:blipFill>
                  <pic:spPr bwMode="auto">
                    <a:xfrm>
                      <a:off x="0" y="0"/>
                      <a:ext cx="2705100" cy="1762125"/>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2841111" cy="1790700"/>
            <wp:effectExtent l="19050" t="0" r="0" b="0"/>
            <wp:docPr id="38" name="Picture 17" descr="C:\Users\spawls\Pictures\atlas agamas etc\Hells Gat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awls\Pictures\atlas agamas etc\Hells Gate_01.JPG"/>
                    <pic:cNvPicPr>
                      <a:picLocks noChangeAspect="1" noChangeArrowheads="1"/>
                    </pic:cNvPicPr>
                  </pic:nvPicPr>
                  <pic:blipFill>
                    <a:blip r:embed="rId31" cstate="print"/>
                    <a:srcRect/>
                    <a:stretch>
                      <a:fillRect/>
                    </a:stretch>
                  </pic:blipFill>
                  <pic:spPr bwMode="auto">
                    <a:xfrm>
                      <a:off x="0" y="0"/>
                      <a:ext cx="2841111" cy="1790700"/>
                    </a:xfrm>
                    <a:prstGeom prst="rect">
                      <a:avLst/>
                    </a:prstGeom>
                    <a:noFill/>
                    <a:ln w="9525">
                      <a:noFill/>
                      <a:miter lim="800000"/>
                      <a:headEnd/>
                      <a:tailEnd/>
                    </a:ln>
                  </pic:spPr>
                </pic:pic>
              </a:graphicData>
            </a:graphic>
          </wp:inline>
        </w:drawing>
      </w:r>
    </w:p>
    <w:p w:rsidR="00755EC6" w:rsidRDefault="00755EC6" w:rsidP="00755EC6">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Endemic to Kenya</w:t>
      </w:r>
      <w:r w:rsidR="00362295">
        <w:rPr>
          <w:rFonts w:ascii="Arial" w:hAnsi="Arial" w:cs="Arial"/>
          <w:sz w:val="24"/>
          <w:szCs w:val="24"/>
        </w:rPr>
        <w:t>, in grassland, savanna and light woodland of the central Rift valley an</w:t>
      </w:r>
      <w:r w:rsidR="00A22C82">
        <w:rPr>
          <w:rFonts w:ascii="Arial" w:hAnsi="Arial" w:cs="Arial"/>
          <w:sz w:val="24"/>
          <w:szCs w:val="24"/>
        </w:rPr>
        <w:t>d</w:t>
      </w:r>
      <w:r w:rsidR="00362295">
        <w:rPr>
          <w:rFonts w:ascii="Arial" w:hAnsi="Arial" w:cs="Arial"/>
          <w:sz w:val="24"/>
          <w:szCs w:val="24"/>
        </w:rPr>
        <w:t xml:space="preserve"> associated high country</w:t>
      </w:r>
      <w:r w:rsidR="00A22C82">
        <w:rPr>
          <w:rFonts w:ascii="Arial" w:hAnsi="Arial" w:cs="Arial"/>
          <w:sz w:val="24"/>
          <w:szCs w:val="24"/>
        </w:rPr>
        <w:t>, usually at altitudes of 1 700 m and above</w:t>
      </w:r>
      <w:r w:rsidR="00362295">
        <w:rPr>
          <w:rFonts w:ascii="Arial" w:hAnsi="Arial" w:cs="Arial"/>
          <w:sz w:val="24"/>
          <w:szCs w:val="24"/>
        </w:rPr>
        <w:t>.  Occurs from the Kedong Valley northwards, through the high central rift valley, northeast along the western flank of Mt Kenya to near Meru, also k</w:t>
      </w:r>
      <w:r w:rsidR="00E326F1">
        <w:rPr>
          <w:rFonts w:ascii="Arial" w:hAnsi="Arial" w:cs="Arial"/>
          <w:sz w:val="24"/>
          <w:szCs w:val="24"/>
        </w:rPr>
        <w:t xml:space="preserve">nown from </w:t>
      </w:r>
      <w:r w:rsidR="00E326F1">
        <w:rPr>
          <w:rFonts w:ascii="Arial" w:hAnsi="Arial" w:cs="Arial"/>
          <w:sz w:val="24"/>
          <w:szCs w:val="24"/>
        </w:rPr>
        <w:lastRenderedPageBreak/>
        <w:t xml:space="preserve">the Loita Plains, </w:t>
      </w:r>
      <w:r w:rsidR="00362295">
        <w:rPr>
          <w:rFonts w:ascii="Arial" w:hAnsi="Arial" w:cs="Arial"/>
          <w:sz w:val="24"/>
          <w:szCs w:val="24"/>
        </w:rPr>
        <w:t>the western wall of the Kerio Valley</w:t>
      </w:r>
      <w:r w:rsidR="00E326F1">
        <w:rPr>
          <w:rFonts w:ascii="Arial" w:hAnsi="Arial" w:cs="Arial"/>
          <w:sz w:val="24"/>
          <w:szCs w:val="24"/>
        </w:rPr>
        <w:t xml:space="preserve"> and the eastern Uasin Gishu plateau</w:t>
      </w:r>
      <w:r w:rsidR="00362295">
        <w:rPr>
          <w:rFonts w:ascii="Arial" w:hAnsi="Arial" w:cs="Arial"/>
          <w:sz w:val="24"/>
          <w:szCs w:val="24"/>
        </w:rPr>
        <w:t>; fou</w:t>
      </w:r>
      <w:r w:rsidR="003506B1">
        <w:rPr>
          <w:rFonts w:ascii="Arial" w:hAnsi="Arial" w:cs="Arial"/>
          <w:sz w:val="24"/>
          <w:szCs w:val="24"/>
        </w:rPr>
        <w:t>nd in Hell’s Gate National Park and</w:t>
      </w:r>
      <w:r w:rsidR="00362295">
        <w:rPr>
          <w:rFonts w:ascii="Arial" w:hAnsi="Arial" w:cs="Arial"/>
          <w:sz w:val="24"/>
          <w:szCs w:val="24"/>
        </w:rPr>
        <w:t xml:space="preserve"> Lake Nakuru National Park.  </w:t>
      </w:r>
    </w:p>
    <w:p w:rsidR="009F3315" w:rsidRDefault="009F3315" w:rsidP="00755EC6">
      <w:pPr>
        <w:rPr>
          <w:rFonts w:ascii="Arial" w:hAnsi="Arial" w:cs="Arial"/>
          <w:sz w:val="24"/>
          <w:szCs w:val="24"/>
        </w:rPr>
      </w:pPr>
      <w:r>
        <w:rPr>
          <w:rFonts w:ascii="Arial" w:hAnsi="Arial" w:cs="Arial"/>
          <w:noProof/>
          <w:sz w:val="24"/>
          <w:szCs w:val="24"/>
          <w:lang w:eastAsia="en-GB"/>
        </w:rPr>
        <w:drawing>
          <wp:inline distT="0" distB="0" distL="0" distR="0">
            <wp:extent cx="5267325" cy="2725947"/>
            <wp:effectExtent l="19050" t="0" r="9525" b="0"/>
            <wp:docPr id="18" name="Picture 4" descr="C:\Users\spawls\Pictures\Agama caudospinosa\Caudospinos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gama caudospinosa\Caudospinosa_01.JPG"/>
                    <pic:cNvPicPr>
                      <a:picLocks noChangeAspect="1" noChangeArrowheads="1"/>
                    </pic:cNvPicPr>
                  </pic:nvPicPr>
                  <pic:blipFill>
                    <a:blip r:embed="rId32" cstate="print"/>
                    <a:srcRect/>
                    <a:stretch>
                      <a:fillRect/>
                    </a:stretch>
                  </pic:blipFill>
                  <pic:spPr bwMode="auto">
                    <a:xfrm>
                      <a:off x="0" y="0"/>
                      <a:ext cx="5267325" cy="2725947"/>
                    </a:xfrm>
                    <a:prstGeom prst="rect">
                      <a:avLst/>
                    </a:prstGeom>
                    <a:noFill/>
                    <a:ln w="9525">
                      <a:noFill/>
                      <a:miter lim="800000"/>
                      <a:headEnd/>
                      <a:tailEnd/>
                    </a:ln>
                  </pic:spPr>
                </pic:pic>
              </a:graphicData>
            </a:graphic>
          </wp:inline>
        </w:drawing>
      </w:r>
    </w:p>
    <w:p w:rsidR="00A22C82" w:rsidRDefault="00A22C82" w:rsidP="00A22C82">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Diurnal and terrestrial; living in fissures on sheet rock, outcrops, rocky cliffs </w:t>
      </w:r>
      <w:proofErr w:type="gramStart"/>
      <w:r>
        <w:rPr>
          <w:rFonts w:ascii="Arial" w:hAnsi="Arial" w:cs="Arial"/>
          <w:sz w:val="24"/>
          <w:szCs w:val="24"/>
        </w:rPr>
        <w:t>and  hills</w:t>
      </w:r>
      <w:proofErr w:type="gramEnd"/>
      <w:r>
        <w:rPr>
          <w:rFonts w:ascii="Arial" w:hAnsi="Arial" w:cs="Arial"/>
          <w:sz w:val="24"/>
          <w:szCs w:val="24"/>
        </w:rPr>
        <w:t>.</w:t>
      </w:r>
      <w:r w:rsidR="00A4241D">
        <w:rPr>
          <w:rFonts w:ascii="Arial" w:hAnsi="Arial" w:cs="Arial"/>
          <w:sz w:val="24"/>
          <w:szCs w:val="24"/>
        </w:rPr>
        <w:t xml:space="preserve">  </w:t>
      </w:r>
      <w:r w:rsidR="00B017C6">
        <w:rPr>
          <w:rFonts w:ascii="Arial" w:hAnsi="Arial" w:cs="Arial"/>
          <w:sz w:val="24"/>
          <w:szCs w:val="24"/>
        </w:rPr>
        <w:t xml:space="preserve">They </w:t>
      </w:r>
      <w:r w:rsidR="00A4241D">
        <w:rPr>
          <w:rFonts w:ascii="Arial" w:hAnsi="Arial" w:cs="Arial"/>
          <w:sz w:val="24"/>
          <w:szCs w:val="24"/>
        </w:rPr>
        <w:t xml:space="preserve">will live in areas with very little </w:t>
      </w:r>
      <w:r w:rsidR="00114DA6">
        <w:rPr>
          <w:rFonts w:ascii="Arial" w:hAnsi="Arial" w:cs="Arial"/>
          <w:sz w:val="24"/>
          <w:szCs w:val="24"/>
        </w:rPr>
        <w:t>exposed rock, e.g. on th</w:t>
      </w:r>
      <w:r w:rsidR="00A4241D">
        <w:rPr>
          <w:rFonts w:ascii="Arial" w:hAnsi="Arial" w:cs="Arial"/>
          <w:sz w:val="24"/>
          <w:szCs w:val="24"/>
        </w:rPr>
        <w:t>e Uasin Gishu plateau, provided there are a few rock cracks in which to hi</w:t>
      </w:r>
      <w:r w:rsidR="00114DA6">
        <w:rPr>
          <w:rFonts w:ascii="Arial" w:hAnsi="Arial" w:cs="Arial"/>
          <w:sz w:val="24"/>
          <w:szCs w:val="24"/>
        </w:rPr>
        <w:t>d</w:t>
      </w:r>
      <w:r w:rsidR="00A4241D">
        <w:rPr>
          <w:rFonts w:ascii="Arial" w:hAnsi="Arial" w:cs="Arial"/>
          <w:sz w:val="24"/>
          <w:szCs w:val="24"/>
        </w:rPr>
        <w:t xml:space="preserve">e and small rocks to bask on.  </w:t>
      </w:r>
      <w:r w:rsidR="00B017C6">
        <w:rPr>
          <w:rFonts w:ascii="Arial" w:hAnsi="Arial" w:cs="Arial"/>
          <w:sz w:val="24"/>
          <w:szCs w:val="24"/>
        </w:rPr>
        <w:t>Although they live</w:t>
      </w:r>
      <w:r w:rsidR="00A4241D">
        <w:rPr>
          <w:rFonts w:ascii="Arial" w:hAnsi="Arial" w:cs="Arial"/>
          <w:sz w:val="24"/>
          <w:szCs w:val="24"/>
        </w:rPr>
        <w:t xml:space="preserve"> in a densely populated area of Kenya, little </w:t>
      </w:r>
      <w:r w:rsidR="00B017C6">
        <w:rPr>
          <w:rFonts w:ascii="Arial" w:hAnsi="Arial" w:cs="Arial"/>
          <w:sz w:val="24"/>
          <w:szCs w:val="24"/>
        </w:rPr>
        <w:t>is known of their habits. They are</w:t>
      </w:r>
      <w:r w:rsidR="00A4241D">
        <w:rPr>
          <w:rFonts w:ascii="Arial" w:hAnsi="Arial" w:cs="Arial"/>
          <w:sz w:val="24"/>
          <w:szCs w:val="24"/>
        </w:rPr>
        <w:t xml:space="preserve"> shy and </w:t>
      </w:r>
      <w:r w:rsidR="00114DA6">
        <w:rPr>
          <w:rFonts w:ascii="Arial" w:hAnsi="Arial" w:cs="Arial"/>
          <w:sz w:val="24"/>
          <w:szCs w:val="24"/>
        </w:rPr>
        <w:t xml:space="preserve">very fast moving, and </w:t>
      </w:r>
      <w:r w:rsidR="00B017C6">
        <w:rPr>
          <w:rFonts w:ascii="Arial" w:hAnsi="Arial" w:cs="Arial"/>
          <w:sz w:val="24"/>
          <w:szCs w:val="24"/>
        </w:rPr>
        <w:t>move</w:t>
      </w:r>
      <w:r w:rsidR="00114DA6">
        <w:rPr>
          <w:rFonts w:ascii="Arial" w:hAnsi="Arial" w:cs="Arial"/>
          <w:sz w:val="24"/>
          <w:szCs w:val="24"/>
        </w:rPr>
        <w:t xml:space="preserve"> away unobtrusively, if further approached</w:t>
      </w:r>
      <w:r w:rsidR="00B017C6">
        <w:rPr>
          <w:rFonts w:ascii="Arial" w:hAnsi="Arial" w:cs="Arial"/>
          <w:sz w:val="24"/>
          <w:szCs w:val="24"/>
        </w:rPr>
        <w:t xml:space="preserve"> they </w:t>
      </w:r>
      <w:r w:rsidR="00114DA6">
        <w:rPr>
          <w:rFonts w:ascii="Arial" w:hAnsi="Arial" w:cs="Arial"/>
          <w:sz w:val="24"/>
          <w:szCs w:val="24"/>
        </w:rPr>
        <w:t>r</w:t>
      </w:r>
      <w:r w:rsidR="00B017C6">
        <w:rPr>
          <w:rFonts w:ascii="Arial" w:hAnsi="Arial" w:cs="Arial"/>
          <w:sz w:val="24"/>
          <w:szCs w:val="24"/>
        </w:rPr>
        <w:t>un.  These ag</w:t>
      </w:r>
      <w:r w:rsidR="001376F5">
        <w:rPr>
          <w:rFonts w:ascii="Arial" w:hAnsi="Arial" w:cs="Arial"/>
          <w:sz w:val="24"/>
          <w:szCs w:val="24"/>
        </w:rPr>
        <w:t>amas are common in both Hells’ G</w:t>
      </w:r>
      <w:r w:rsidR="00B017C6">
        <w:rPr>
          <w:rFonts w:ascii="Arial" w:hAnsi="Arial" w:cs="Arial"/>
          <w:sz w:val="24"/>
          <w:szCs w:val="24"/>
        </w:rPr>
        <w:t>ate and Lake Nakuru National Parks, but visitors rarely see them.  They lay eggs, although no clutch details know</w:t>
      </w:r>
      <w:r w:rsidR="00CE0FB2">
        <w:rPr>
          <w:rFonts w:ascii="Arial" w:hAnsi="Arial" w:cs="Arial"/>
          <w:sz w:val="24"/>
          <w:szCs w:val="24"/>
        </w:rPr>
        <w:t>n</w:t>
      </w:r>
      <w:r w:rsidR="00B017C6">
        <w:rPr>
          <w:rFonts w:ascii="Arial" w:hAnsi="Arial" w:cs="Arial"/>
          <w:sz w:val="24"/>
          <w:szCs w:val="24"/>
        </w:rPr>
        <w:t xml:space="preserve">, juveniles were observed in Laikipia in December.  They eat insects and other arthropods.  </w:t>
      </w:r>
    </w:p>
    <w:p w:rsidR="00147769" w:rsidRDefault="00147769" w:rsidP="00A22C82">
      <w:pPr>
        <w:rPr>
          <w:rFonts w:ascii="Arial" w:hAnsi="Arial" w:cs="Arial"/>
          <w:sz w:val="24"/>
          <w:szCs w:val="24"/>
        </w:rPr>
      </w:pPr>
      <w:r>
        <w:rPr>
          <w:rFonts w:ascii="Arial" w:hAnsi="Arial" w:cs="Arial"/>
          <w:noProof/>
          <w:sz w:val="24"/>
          <w:szCs w:val="24"/>
          <w:lang w:eastAsia="en-GB"/>
        </w:rPr>
        <w:drawing>
          <wp:inline distT="0" distB="0" distL="0" distR="0">
            <wp:extent cx="2921259" cy="2016080"/>
            <wp:effectExtent l="19050" t="0" r="0" b="0"/>
            <wp:docPr id="40" name="Picture 19" descr="C:\Users\spawls\Pictures\atlas agamas etc\img23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awls\Pictures\atlas agamas etc\img234_01.JPG"/>
                    <pic:cNvPicPr>
                      <a:picLocks noChangeAspect="1" noChangeArrowheads="1"/>
                    </pic:cNvPicPr>
                  </pic:nvPicPr>
                  <pic:blipFill>
                    <a:blip r:embed="rId33" cstate="print"/>
                    <a:srcRect/>
                    <a:stretch>
                      <a:fillRect/>
                    </a:stretch>
                  </pic:blipFill>
                  <pic:spPr bwMode="auto">
                    <a:xfrm>
                      <a:off x="0" y="0"/>
                      <a:ext cx="2921259" cy="2016080"/>
                    </a:xfrm>
                    <a:prstGeom prst="rect">
                      <a:avLst/>
                    </a:prstGeom>
                    <a:noFill/>
                    <a:ln w="9525">
                      <a:noFill/>
                      <a:miter lim="800000"/>
                      <a:headEnd/>
                      <a:tailEnd/>
                    </a:ln>
                  </pic:spPr>
                </pic:pic>
              </a:graphicData>
            </a:graphic>
          </wp:inline>
        </w:drawing>
      </w:r>
      <w:r w:rsidRPr="001477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657475" cy="2058607"/>
            <wp:effectExtent l="19050" t="0" r="9525" b="0"/>
            <wp:docPr id="41" name="Picture 20" descr="C:\Users\spawls\Pictures\Agama caudospinosa\img26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awls\Pictures\Agama caudospinosa\img261_01.JPG"/>
                    <pic:cNvPicPr>
                      <a:picLocks noChangeAspect="1" noChangeArrowheads="1"/>
                    </pic:cNvPicPr>
                  </pic:nvPicPr>
                  <pic:blipFill>
                    <a:blip r:embed="rId34" cstate="print"/>
                    <a:srcRect/>
                    <a:stretch>
                      <a:fillRect/>
                    </a:stretch>
                  </pic:blipFill>
                  <pic:spPr bwMode="auto">
                    <a:xfrm>
                      <a:off x="0" y="0"/>
                      <a:ext cx="2657475" cy="2058607"/>
                    </a:xfrm>
                    <a:prstGeom prst="rect">
                      <a:avLst/>
                    </a:prstGeom>
                    <a:noFill/>
                    <a:ln w="9525">
                      <a:noFill/>
                      <a:miter lim="800000"/>
                      <a:headEnd/>
                      <a:tailEnd/>
                    </a:ln>
                  </pic:spPr>
                </pic:pic>
              </a:graphicData>
            </a:graphic>
          </wp:inline>
        </w:drawing>
      </w:r>
    </w:p>
    <w:p w:rsidR="00A03FD2" w:rsidRDefault="00A03FD2" w:rsidP="00A22C82">
      <w:pPr>
        <w:rPr>
          <w:rFonts w:ascii="Arial" w:hAnsi="Arial" w:cs="Arial"/>
          <w:sz w:val="24"/>
          <w:szCs w:val="24"/>
        </w:rPr>
      </w:pPr>
      <w:r w:rsidRPr="00A03FD2">
        <w:rPr>
          <w:rFonts w:ascii="Arial" w:hAnsi="Arial" w:cs="Arial"/>
          <w:b/>
          <w:sz w:val="24"/>
          <w:szCs w:val="24"/>
        </w:rPr>
        <w:t>Taxonomic Note:</w:t>
      </w:r>
      <w:r w:rsidR="003C05EA">
        <w:rPr>
          <w:rFonts w:ascii="Arial" w:hAnsi="Arial" w:cs="Arial"/>
          <w:sz w:val="24"/>
          <w:szCs w:val="24"/>
        </w:rPr>
        <w:t xml:space="preserve">  </w:t>
      </w:r>
      <w:r w:rsidR="00455D0D">
        <w:rPr>
          <w:rFonts w:ascii="Arial" w:hAnsi="Arial" w:cs="Arial"/>
          <w:sz w:val="24"/>
          <w:szCs w:val="24"/>
        </w:rPr>
        <w:t>In 2010, Philipp Wagner described a new subspecies</w:t>
      </w:r>
      <w:r w:rsidR="00455D0D" w:rsidRPr="00455D0D">
        <w:rPr>
          <w:rFonts w:ascii="Arial" w:hAnsi="Arial" w:cs="Arial"/>
          <w:i/>
          <w:sz w:val="24"/>
          <w:szCs w:val="24"/>
        </w:rPr>
        <w:t>, Agama caudospinosa</w:t>
      </w:r>
      <w:r w:rsidR="003C05EA" w:rsidRPr="00455D0D">
        <w:rPr>
          <w:rFonts w:ascii="Arial" w:hAnsi="Arial" w:cs="Arial"/>
          <w:i/>
          <w:sz w:val="24"/>
          <w:szCs w:val="24"/>
        </w:rPr>
        <w:t xml:space="preserve"> s</w:t>
      </w:r>
      <w:r w:rsidRPr="00455D0D">
        <w:rPr>
          <w:rFonts w:ascii="Arial" w:hAnsi="Arial" w:cs="Arial"/>
          <w:i/>
          <w:sz w:val="24"/>
          <w:szCs w:val="24"/>
        </w:rPr>
        <w:t>pawlsi</w:t>
      </w:r>
      <w:r w:rsidR="00455D0D">
        <w:rPr>
          <w:rFonts w:ascii="Arial" w:hAnsi="Arial" w:cs="Arial"/>
          <w:sz w:val="24"/>
          <w:szCs w:val="24"/>
        </w:rPr>
        <w:t xml:space="preserve">; the new form occurs </w:t>
      </w:r>
      <w:r w:rsidR="00CF2829">
        <w:rPr>
          <w:rFonts w:ascii="Arial" w:hAnsi="Arial" w:cs="Arial"/>
          <w:sz w:val="24"/>
          <w:szCs w:val="24"/>
        </w:rPr>
        <w:t xml:space="preserve">north of the equator; </w:t>
      </w:r>
      <w:r w:rsidR="00455D0D">
        <w:rPr>
          <w:rFonts w:ascii="Arial" w:hAnsi="Arial" w:cs="Arial"/>
          <w:sz w:val="24"/>
          <w:szCs w:val="24"/>
        </w:rPr>
        <w:t>from the western foothills of Mt Kenya clockwise around the mountain to Meru, and also on the west</w:t>
      </w:r>
      <w:r w:rsidR="00454D2E">
        <w:rPr>
          <w:rFonts w:ascii="Arial" w:hAnsi="Arial" w:cs="Arial"/>
          <w:sz w:val="24"/>
          <w:szCs w:val="24"/>
        </w:rPr>
        <w:t>ern wall of the Kerio Valley.  It</w:t>
      </w:r>
      <w:r w:rsidR="00455D0D">
        <w:rPr>
          <w:rFonts w:ascii="Arial" w:hAnsi="Arial" w:cs="Arial"/>
          <w:sz w:val="24"/>
          <w:szCs w:val="24"/>
        </w:rPr>
        <w:t xml:space="preserve"> differs from the nominate subspecies in </w:t>
      </w:r>
      <w:r w:rsidR="00454D2E">
        <w:rPr>
          <w:rFonts w:ascii="Arial" w:hAnsi="Arial" w:cs="Arial"/>
          <w:sz w:val="24"/>
          <w:szCs w:val="24"/>
        </w:rPr>
        <w:t xml:space="preserve">colour, </w:t>
      </w:r>
      <w:r w:rsidR="00455D0D">
        <w:rPr>
          <w:rFonts w:ascii="Arial" w:hAnsi="Arial" w:cs="Arial"/>
          <w:sz w:val="24"/>
          <w:szCs w:val="24"/>
        </w:rPr>
        <w:t xml:space="preserve">the </w:t>
      </w:r>
      <w:r w:rsidR="001B0175">
        <w:rPr>
          <w:rFonts w:ascii="Arial" w:hAnsi="Arial" w:cs="Arial"/>
          <w:sz w:val="24"/>
          <w:szCs w:val="24"/>
        </w:rPr>
        <w:t>males have</w:t>
      </w:r>
      <w:r w:rsidR="00454D2E">
        <w:rPr>
          <w:rFonts w:ascii="Arial" w:hAnsi="Arial" w:cs="Arial"/>
          <w:sz w:val="24"/>
          <w:szCs w:val="24"/>
        </w:rPr>
        <w:t xml:space="preserve"> a deep orange chest and unspotted neck, the females have their tail banded grey-black and white.  </w:t>
      </w:r>
      <w:r w:rsidR="00455D0D">
        <w:rPr>
          <w:rFonts w:ascii="Arial" w:hAnsi="Arial" w:cs="Arial"/>
          <w:sz w:val="24"/>
          <w:szCs w:val="24"/>
        </w:rPr>
        <w:t xml:space="preserve"> </w:t>
      </w:r>
    </w:p>
    <w:p w:rsidR="00A03FD2" w:rsidRDefault="00454D2E" w:rsidP="00A22C82">
      <w:pPr>
        <w:rPr>
          <w:rFonts w:ascii="Arial" w:hAnsi="Arial" w:cs="Arial"/>
          <w:sz w:val="24"/>
          <w:szCs w:val="24"/>
        </w:rPr>
      </w:pPr>
      <w:r w:rsidRPr="001B0175">
        <w:rPr>
          <w:rFonts w:ascii="Arial" w:hAnsi="Arial" w:cs="Arial"/>
          <w:b/>
          <w:sz w:val="24"/>
          <w:szCs w:val="24"/>
        </w:rPr>
        <w:lastRenderedPageBreak/>
        <w:t>Illustrations</w:t>
      </w:r>
      <w:r>
        <w:rPr>
          <w:rFonts w:ascii="Arial" w:hAnsi="Arial" w:cs="Arial"/>
          <w:sz w:val="24"/>
          <w:szCs w:val="24"/>
        </w:rPr>
        <w:t>: Top Laikipia</w:t>
      </w:r>
      <w:r w:rsidR="00FD585E">
        <w:rPr>
          <w:rFonts w:ascii="Arial" w:hAnsi="Arial" w:cs="Arial"/>
          <w:sz w:val="24"/>
          <w:szCs w:val="24"/>
        </w:rPr>
        <w:t xml:space="preserve"> male</w:t>
      </w:r>
      <w:r>
        <w:rPr>
          <w:rFonts w:ascii="Arial" w:hAnsi="Arial" w:cs="Arial"/>
          <w:sz w:val="24"/>
          <w:szCs w:val="24"/>
        </w:rPr>
        <w:t>, © Chege Wa Kariuki,</w:t>
      </w:r>
      <w:r w:rsidR="001B0175">
        <w:rPr>
          <w:rFonts w:ascii="Arial" w:hAnsi="Arial" w:cs="Arial"/>
          <w:sz w:val="24"/>
          <w:szCs w:val="24"/>
        </w:rPr>
        <w:t xml:space="preserve"> </w:t>
      </w:r>
      <w:r w:rsidR="00672ED0">
        <w:rPr>
          <w:rFonts w:ascii="Arial" w:hAnsi="Arial" w:cs="Arial"/>
          <w:sz w:val="24"/>
          <w:szCs w:val="24"/>
        </w:rPr>
        <w:t>upper middle</w:t>
      </w:r>
      <w:r>
        <w:rPr>
          <w:rFonts w:ascii="Arial" w:hAnsi="Arial" w:cs="Arial"/>
          <w:sz w:val="24"/>
          <w:szCs w:val="24"/>
        </w:rPr>
        <w:t xml:space="preserve"> left </w:t>
      </w:r>
      <w:r w:rsidR="001B0175">
        <w:rPr>
          <w:rFonts w:ascii="Arial" w:hAnsi="Arial" w:cs="Arial"/>
          <w:sz w:val="24"/>
          <w:szCs w:val="24"/>
        </w:rPr>
        <w:t>Laikipia juvenile</w:t>
      </w:r>
      <w:r>
        <w:rPr>
          <w:rFonts w:ascii="Arial" w:hAnsi="Arial" w:cs="Arial"/>
          <w:sz w:val="24"/>
          <w:szCs w:val="24"/>
        </w:rPr>
        <w:t>, u</w:t>
      </w:r>
      <w:r w:rsidR="00672ED0">
        <w:rPr>
          <w:rFonts w:ascii="Arial" w:hAnsi="Arial" w:cs="Arial"/>
          <w:sz w:val="24"/>
          <w:szCs w:val="24"/>
        </w:rPr>
        <w:t>pper middle</w:t>
      </w:r>
      <w:r>
        <w:rPr>
          <w:rFonts w:ascii="Arial" w:hAnsi="Arial" w:cs="Arial"/>
          <w:sz w:val="24"/>
          <w:szCs w:val="24"/>
        </w:rPr>
        <w:t xml:space="preserve"> right Hell’s Gate</w:t>
      </w:r>
      <w:r w:rsidR="00FD585E">
        <w:rPr>
          <w:rFonts w:ascii="Arial" w:hAnsi="Arial" w:cs="Arial"/>
          <w:sz w:val="24"/>
          <w:szCs w:val="24"/>
        </w:rPr>
        <w:t xml:space="preserve"> male</w:t>
      </w:r>
      <w:r>
        <w:rPr>
          <w:rFonts w:ascii="Arial" w:hAnsi="Arial" w:cs="Arial"/>
          <w:sz w:val="24"/>
          <w:szCs w:val="24"/>
        </w:rPr>
        <w:t>, lower middle Laikipia</w:t>
      </w:r>
      <w:r w:rsidR="00FD585E">
        <w:rPr>
          <w:rFonts w:ascii="Arial" w:hAnsi="Arial" w:cs="Arial"/>
          <w:sz w:val="24"/>
          <w:szCs w:val="24"/>
        </w:rPr>
        <w:t xml:space="preserve"> male</w:t>
      </w:r>
      <w:r>
        <w:rPr>
          <w:rFonts w:ascii="Arial" w:hAnsi="Arial" w:cs="Arial"/>
          <w:sz w:val="24"/>
          <w:szCs w:val="24"/>
        </w:rPr>
        <w:t xml:space="preserve">, </w:t>
      </w:r>
      <w:r w:rsidR="001B0175">
        <w:rPr>
          <w:rFonts w:ascii="Arial" w:hAnsi="Arial" w:cs="Arial"/>
          <w:sz w:val="24"/>
          <w:szCs w:val="24"/>
        </w:rPr>
        <w:t xml:space="preserve">bottom left Iten, Kerio Valley, </w:t>
      </w:r>
      <w:r w:rsidR="00FD585E">
        <w:rPr>
          <w:rFonts w:ascii="Arial" w:hAnsi="Arial" w:cs="Arial"/>
          <w:sz w:val="24"/>
          <w:szCs w:val="24"/>
        </w:rPr>
        <w:t xml:space="preserve">male, </w:t>
      </w:r>
      <w:r w:rsidR="001B0175">
        <w:rPr>
          <w:rFonts w:ascii="Arial" w:hAnsi="Arial" w:cs="Arial"/>
          <w:sz w:val="24"/>
          <w:szCs w:val="24"/>
        </w:rPr>
        <w:t xml:space="preserve">bottom right Nakuru female. </w:t>
      </w:r>
    </w:p>
    <w:p w:rsidR="002D67D2" w:rsidRDefault="002D67D2" w:rsidP="00A22C82">
      <w:pPr>
        <w:rPr>
          <w:rFonts w:ascii="Arial" w:hAnsi="Arial" w:cs="Arial"/>
          <w:b/>
          <w:sz w:val="24"/>
          <w:szCs w:val="24"/>
        </w:rPr>
      </w:pPr>
      <w:r w:rsidRPr="002D67D2">
        <w:rPr>
          <w:rFonts w:ascii="Arial" w:hAnsi="Arial" w:cs="Arial"/>
          <w:b/>
          <w:sz w:val="24"/>
          <w:szCs w:val="24"/>
        </w:rPr>
        <w:t xml:space="preserve">Malaba Rock Agama/Brian Finch’s Agama    </w:t>
      </w:r>
      <w:proofErr w:type="spellStart"/>
      <w:r w:rsidRPr="002D67D2">
        <w:rPr>
          <w:rFonts w:ascii="Arial" w:hAnsi="Arial" w:cs="Arial"/>
          <w:b/>
          <w:i/>
          <w:sz w:val="24"/>
          <w:szCs w:val="24"/>
        </w:rPr>
        <w:t>Agama</w:t>
      </w:r>
      <w:proofErr w:type="spellEnd"/>
      <w:r w:rsidRPr="002D67D2">
        <w:rPr>
          <w:rFonts w:ascii="Arial" w:hAnsi="Arial" w:cs="Arial"/>
          <w:b/>
          <w:i/>
          <w:sz w:val="24"/>
          <w:szCs w:val="24"/>
        </w:rPr>
        <w:t xml:space="preserve"> finchi</w:t>
      </w:r>
      <w:r w:rsidRPr="002D67D2">
        <w:rPr>
          <w:rFonts w:ascii="Arial" w:hAnsi="Arial" w:cs="Arial"/>
          <w:b/>
          <w:sz w:val="24"/>
          <w:szCs w:val="24"/>
        </w:rPr>
        <w:t xml:space="preserve"> </w:t>
      </w:r>
      <w:r>
        <w:rPr>
          <w:rFonts w:ascii="Arial" w:hAnsi="Arial" w:cs="Arial"/>
          <w:b/>
          <w:noProof/>
          <w:sz w:val="24"/>
          <w:szCs w:val="24"/>
          <w:lang w:eastAsia="en-GB"/>
        </w:rPr>
        <w:drawing>
          <wp:inline distT="0" distB="0" distL="0" distR="0">
            <wp:extent cx="2457450" cy="2863214"/>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462504" cy="2869102"/>
                    </a:xfrm>
                    <a:prstGeom prst="rect">
                      <a:avLst/>
                    </a:prstGeom>
                    <a:noFill/>
                    <a:ln w="9525">
                      <a:noFill/>
                      <a:miter lim="800000"/>
                      <a:headEnd/>
                      <a:tailEnd/>
                    </a:ln>
                  </pic:spPr>
                </pic:pic>
              </a:graphicData>
            </a:graphic>
          </wp:inline>
        </w:drawing>
      </w:r>
      <w:r w:rsidR="00C4595B">
        <w:rPr>
          <w:rFonts w:ascii="Arial" w:hAnsi="Arial" w:cs="Arial"/>
          <w:b/>
          <w:noProof/>
          <w:sz w:val="24"/>
          <w:szCs w:val="24"/>
          <w:lang w:eastAsia="en-GB"/>
        </w:rPr>
        <w:drawing>
          <wp:inline distT="0" distB="0" distL="0" distR="0">
            <wp:extent cx="3088054" cy="1996145"/>
            <wp:effectExtent l="19050" t="0" r="0" b="0"/>
            <wp:docPr id="22" name="Picture 1" descr="C:\Users\spawls\Pictures\Agama finchi\5_SSpwl_MurchisonFallsNPDSC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gama finchi\5_SSpwl_MurchisonFallsNPDSC_5768.jpg"/>
                    <pic:cNvPicPr>
                      <a:picLocks noChangeAspect="1" noChangeArrowheads="1"/>
                    </pic:cNvPicPr>
                  </pic:nvPicPr>
                  <pic:blipFill>
                    <a:blip r:embed="rId36" cstate="print"/>
                    <a:srcRect/>
                    <a:stretch>
                      <a:fillRect/>
                    </a:stretch>
                  </pic:blipFill>
                  <pic:spPr bwMode="auto">
                    <a:xfrm>
                      <a:off x="0" y="0"/>
                      <a:ext cx="3088054" cy="1996145"/>
                    </a:xfrm>
                    <a:prstGeom prst="rect">
                      <a:avLst/>
                    </a:prstGeom>
                    <a:noFill/>
                    <a:ln w="9525">
                      <a:noFill/>
                      <a:miter lim="800000"/>
                      <a:headEnd/>
                      <a:tailEnd/>
                    </a:ln>
                  </pic:spPr>
                </pic:pic>
              </a:graphicData>
            </a:graphic>
          </wp:inline>
        </w:drawing>
      </w:r>
    </w:p>
    <w:p w:rsidR="00C4595B" w:rsidRDefault="002D67D2" w:rsidP="002D67D2">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w:t>
      </w:r>
      <w:r w:rsidR="00C4595B">
        <w:rPr>
          <w:rFonts w:ascii="Arial" w:hAnsi="Arial" w:cs="Arial"/>
          <w:sz w:val="24"/>
          <w:szCs w:val="24"/>
        </w:rPr>
        <w:t>small</w:t>
      </w:r>
      <w:r>
        <w:rPr>
          <w:rFonts w:ascii="Arial" w:hAnsi="Arial" w:cs="Arial"/>
          <w:sz w:val="24"/>
          <w:szCs w:val="24"/>
        </w:rPr>
        <w:t xml:space="preserve"> rock-dwelling agama.  </w:t>
      </w:r>
      <w:r w:rsidR="00C4595B">
        <w:rPr>
          <w:rFonts w:ascii="Arial" w:hAnsi="Arial" w:cs="Arial"/>
          <w:sz w:val="24"/>
          <w:szCs w:val="24"/>
        </w:rPr>
        <w:t>The displaying males have a red</w:t>
      </w:r>
      <w:r w:rsidR="00A44B34">
        <w:rPr>
          <w:rFonts w:ascii="Arial" w:hAnsi="Arial" w:cs="Arial"/>
          <w:sz w:val="24"/>
          <w:szCs w:val="24"/>
        </w:rPr>
        <w:t>,</w:t>
      </w:r>
      <w:r w:rsidR="00C4595B">
        <w:rPr>
          <w:rFonts w:ascii="Arial" w:hAnsi="Arial" w:cs="Arial"/>
          <w:sz w:val="24"/>
          <w:szCs w:val="24"/>
        </w:rPr>
        <w:t xml:space="preserve"> orange</w:t>
      </w:r>
      <w:r w:rsidR="00A44B34">
        <w:rPr>
          <w:rFonts w:ascii="Arial" w:hAnsi="Arial" w:cs="Arial"/>
          <w:sz w:val="24"/>
          <w:szCs w:val="24"/>
        </w:rPr>
        <w:t xml:space="preserve"> or </w:t>
      </w:r>
      <w:r w:rsidR="00672ED0">
        <w:rPr>
          <w:rFonts w:ascii="Arial" w:hAnsi="Arial" w:cs="Arial"/>
          <w:sz w:val="24"/>
          <w:szCs w:val="24"/>
        </w:rPr>
        <w:t>yellow head</w:t>
      </w:r>
      <w:r w:rsidR="00C4595B">
        <w:rPr>
          <w:rFonts w:ascii="Arial" w:hAnsi="Arial" w:cs="Arial"/>
          <w:sz w:val="24"/>
          <w:szCs w:val="24"/>
        </w:rPr>
        <w:t xml:space="preserve">, blue—black body and orange and blue tail, </w:t>
      </w:r>
      <w:proofErr w:type="gramStart"/>
      <w:r>
        <w:rPr>
          <w:rFonts w:ascii="Arial" w:hAnsi="Arial" w:cs="Arial"/>
          <w:sz w:val="24"/>
          <w:szCs w:val="24"/>
        </w:rPr>
        <w:t>females</w:t>
      </w:r>
      <w:proofErr w:type="gramEnd"/>
      <w:r>
        <w:rPr>
          <w:rFonts w:ascii="Arial" w:hAnsi="Arial" w:cs="Arial"/>
          <w:sz w:val="24"/>
          <w:szCs w:val="24"/>
        </w:rPr>
        <w:t xml:space="preserve"> </w:t>
      </w:r>
      <w:r w:rsidR="00C4595B">
        <w:rPr>
          <w:rFonts w:ascii="Arial" w:hAnsi="Arial" w:cs="Arial"/>
          <w:sz w:val="24"/>
          <w:szCs w:val="24"/>
        </w:rPr>
        <w:t xml:space="preserve">light or dark brown, with yellow or red flank markings </w:t>
      </w:r>
      <w:r w:rsidR="00B31207">
        <w:rPr>
          <w:rFonts w:ascii="Arial" w:hAnsi="Arial" w:cs="Arial"/>
          <w:sz w:val="24"/>
          <w:szCs w:val="24"/>
        </w:rPr>
        <w:t>a</w:t>
      </w:r>
      <w:r w:rsidR="00C4595B">
        <w:rPr>
          <w:rFonts w:ascii="Arial" w:hAnsi="Arial" w:cs="Arial"/>
          <w:sz w:val="24"/>
          <w:szCs w:val="24"/>
        </w:rPr>
        <w:t xml:space="preserve">nd green spots on the head.  </w:t>
      </w:r>
      <w:r w:rsidR="00B31207">
        <w:rPr>
          <w:rFonts w:ascii="Arial" w:hAnsi="Arial" w:cs="Arial"/>
          <w:sz w:val="24"/>
          <w:szCs w:val="24"/>
        </w:rPr>
        <w:t xml:space="preserve">   </w:t>
      </w:r>
      <w:proofErr w:type="gramStart"/>
      <w:r w:rsidR="00B31207">
        <w:rPr>
          <w:rFonts w:ascii="Arial" w:hAnsi="Arial" w:cs="Arial"/>
          <w:sz w:val="24"/>
          <w:szCs w:val="24"/>
        </w:rPr>
        <w:t>Maximum size about 25 cm, hatchling</w:t>
      </w:r>
      <w:r>
        <w:rPr>
          <w:rFonts w:ascii="Arial" w:hAnsi="Arial" w:cs="Arial"/>
          <w:sz w:val="24"/>
          <w:szCs w:val="24"/>
        </w:rPr>
        <w:t xml:space="preserve"> size unknown.</w:t>
      </w:r>
      <w:proofErr w:type="gramEnd"/>
    </w:p>
    <w:p w:rsidR="002D67D2" w:rsidRPr="00BB73D7" w:rsidRDefault="00C4595B" w:rsidP="00A22C82">
      <w:pPr>
        <w:rPr>
          <w:rFonts w:ascii="Arial" w:hAnsi="Arial" w:cs="Arial"/>
          <w:b/>
          <w:sz w:val="24"/>
          <w:szCs w:val="24"/>
        </w:rPr>
      </w:pPr>
      <w:r w:rsidRPr="00C4595B">
        <w:rPr>
          <w:rFonts w:ascii="Arial" w:hAnsi="Arial" w:cs="Arial"/>
          <w:b/>
          <w:noProof/>
          <w:sz w:val="24"/>
          <w:szCs w:val="24"/>
          <w:lang w:eastAsia="en-GB"/>
        </w:rPr>
        <w:drawing>
          <wp:inline distT="0" distB="0" distL="0" distR="0">
            <wp:extent cx="1684321" cy="2580814"/>
            <wp:effectExtent l="19050" t="0" r="0" b="0"/>
            <wp:docPr id="21" name="Picture 3" descr="C:\Users\spawls\Pictures\Agama finchi\Agama finchi 2 Rungw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gama finchi\Agama finchi 2 Rungwe_01.JPG"/>
                    <pic:cNvPicPr>
                      <a:picLocks noChangeAspect="1" noChangeArrowheads="1"/>
                    </pic:cNvPicPr>
                  </pic:nvPicPr>
                  <pic:blipFill>
                    <a:blip r:embed="rId37" cstate="print"/>
                    <a:srcRect/>
                    <a:stretch>
                      <a:fillRect/>
                    </a:stretch>
                  </pic:blipFill>
                  <pic:spPr bwMode="auto">
                    <a:xfrm>
                      <a:off x="0" y="0"/>
                      <a:ext cx="1684321" cy="2580814"/>
                    </a:xfrm>
                    <a:prstGeom prst="rect">
                      <a:avLst/>
                    </a:prstGeom>
                    <a:noFill/>
                    <a:ln w="9525">
                      <a:noFill/>
                      <a:miter lim="800000"/>
                      <a:headEnd/>
                      <a:tailEnd/>
                    </a:ln>
                  </pic:spPr>
                </pic:pic>
              </a:graphicData>
            </a:graphic>
          </wp:inline>
        </w:drawing>
      </w:r>
      <w:r w:rsidR="00BB73D7" w:rsidRPr="00BB73D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B73D7">
        <w:rPr>
          <w:rFonts w:ascii="Arial" w:hAnsi="Arial" w:cs="Arial"/>
          <w:b/>
          <w:noProof/>
          <w:sz w:val="24"/>
          <w:szCs w:val="24"/>
          <w:lang w:eastAsia="en-GB"/>
        </w:rPr>
        <w:drawing>
          <wp:inline distT="0" distB="0" distL="0" distR="0">
            <wp:extent cx="3895725" cy="2620339"/>
            <wp:effectExtent l="19050" t="0" r="9525" b="0"/>
            <wp:docPr id="25" name="Picture 4" descr="C:\Users\spawls\Pictures\Agama finchi\Copy - Agama cf finchi, female, DR Congo, Ituri Forest Reto Kuster, kuster.reto@gmx.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gama finchi\Copy - Agama cf finchi, female, DR Congo, Ituri Forest Reto Kuster, kuster.reto@gmx.net.jpg"/>
                    <pic:cNvPicPr>
                      <a:picLocks noChangeAspect="1" noChangeArrowheads="1"/>
                    </pic:cNvPicPr>
                  </pic:nvPicPr>
                  <pic:blipFill>
                    <a:blip r:embed="rId38" cstate="print"/>
                    <a:srcRect/>
                    <a:stretch>
                      <a:fillRect/>
                    </a:stretch>
                  </pic:blipFill>
                  <pic:spPr bwMode="auto">
                    <a:xfrm>
                      <a:off x="0" y="0"/>
                      <a:ext cx="3895778" cy="2620374"/>
                    </a:xfrm>
                    <a:prstGeom prst="rect">
                      <a:avLst/>
                    </a:prstGeom>
                    <a:noFill/>
                    <a:ln w="9525">
                      <a:noFill/>
                      <a:miter lim="800000"/>
                      <a:headEnd/>
                      <a:tailEnd/>
                    </a:ln>
                  </pic:spPr>
                </pic:pic>
              </a:graphicData>
            </a:graphic>
          </wp:inline>
        </w:drawing>
      </w:r>
    </w:p>
    <w:p w:rsidR="00B31207" w:rsidRDefault="00B31207" w:rsidP="00A22C82">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w:t>
      </w:r>
      <w:r w:rsidR="004E4EC1">
        <w:rPr>
          <w:rFonts w:ascii="Arial" w:hAnsi="Arial" w:cs="Arial"/>
          <w:sz w:val="24"/>
          <w:szCs w:val="24"/>
        </w:rPr>
        <w:t>Originally described from rock outcrops in savanna on the Malaba –</w:t>
      </w:r>
      <w:proofErr w:type="spellStart"/>
      <w:r w:rsidR="004E4EC1">
        <w:rPr>
          <w:rFonts w:ascii="Arial" w:hAnsi="Arial" w:cs="Arial"/>
          <w:sz w:val="24"/>
          <w:szCs w:val="24"/>
        </w:rPr>
        <w:t>Busia</w:t>
      </w:r>
      <w:proofErr w:type="spellEnd"/>
      <w:r w:rsidR="004E4EC1">
        <w:rPr>
          <w:rFonts w:ascii="Arial" w:hAnsi="Arial" w:cs="Arial"/>
          <w:sz w:val="24"/>
          <w:szCs w:val="24"/>
        </w:rPr>
        <w:t xml:space="preserve"> road, on Kenya’s western border, southwest of Mt Elgon, this is the only Kenya record</w:t>
      </w:r>
      <w:r w:rsidR="00672ED0">
        <w:rPr>
          <w:rFonts w:ascii="Arial" w:hAnsi="Arial" w:cs="Arial"/>
          <w:sz w:val="24"/>
          <w:szCs w:val="24"/>
        </w:rPr>
        <w:t xml:space="preserve"> to date</w:t>
      </w:r>
      <w:r w:rsidR="004E4EC1">
        <w:rPr>
          <w:rFonts w:ascii="Arial" w:hAnsi="Arial" w:cs="Arial"/>
          <w:sz w:val="24"/>
          <w:szCs w:val="24"/>
        </w:rPr>
        <w:t xml:space="preserve">, but it has subsequently been recorded from localities in northern Uganda, southwest Ethiopia and eastern Congo.  </w:t>
      </w:r>
    </w:p>
    <w:p w:rsidR="00D80CE4" w:rsidRDefault="00BB73D7" w:rsidP="004E4EC1">
      <w:pPr>
        <w:rPr>
          <w:rFonts w:ascii="Arial" w:hAnsi="Arial" w:cs="Arial"/>
          <w:b/>
          <w:sz w:val="24"/>
          <w:szCs w:val="24"/>
        </w:rPr>
      </w:pPr>
      <w:r>
        <w:rPr>
          <w:rFonts w:ascii="Arial" w:hAnsi="Arial" w:cs="Arial"/>
          <w:noProof/>
          <w:sz w:val="24"/>
          <w:szCs w:val="24"/>
          <w:lang w:eastAsia="en-GB"/>
        </w:rPr>
        <w:lastRenderedPageBreak/>
        <w:drawing>
          <wp:inline distT="0" distB="0" distL="0" distR="0">
            <wp:extent cx="2614613" cy="1743075"/>
            <wp:effectExtent l="19050" t="0" r="0" b="0"/>
            <wp:docPr id="26" name="Picture 5" descr="C:\Users\spawls\Pictures\Agama finchi\Agama finchi Rung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gama finchi\Agama finchi Rungwe.JPG"/>
                    <pic:cNvPicPr>
                      <a:picLocks noChangeAspect="1" noChangeArrowheads="1"/>
                    </pic:cNvPicPr>
                  </pic:nvPicPr>
                  <pic:blipFill>
                    <a:blip r:embed="rId39" cstate="print"/>
                    <a:srcRect/>
                    <a:stretch>
                      <a:fillRect/>
                    </a:stretch>
                  </pic:blipFill>
                  <pic:spPr bwMode="auto">
                    <a:xfrm>
                      <a:off x="0" y="0"/>
                      <a:ext cx="2620400" cy="1746933"/>
                    </a:xfrm>
                    <a:prstGeom prst="rect">
                      <a:avLst/>
                    </a:prstGeom>
                    <a:noFill/>
                    <a:ln w="9525">
                      <a:noFill/>
                      <a:miter lim="800000"/>
                      <a:headEnd/>
                      <a:tailEnd/>
                    </a:ln>
                  </pic:spPr>
                </pic:pic>
              </a:graphicData>
            </a:graphic>
          </wp:inline>
        </w:drawing>
      </w:r>
      <w:r w:rsidRPr="00BB73D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80CE4" w:rsidRPr="00D80CE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extent cx="2838450" cy="1704572"/>
            <wp:effectExtent l="19050" t="0" r="0" b="0"/>
            <wp:docPr id="47" name="Picture 1" descr="C:\Users\spawls\Pictures\Agama finchi\Myles Hagen hol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gama finchi\Myles Hagen holotype.jpg"/>
                    <pic:cNvPicPr>
                      <a:picLocks noChangeAspect="1" noChangeArrowheads="1"/>
                    </pic:cNvPicPr>
                  </pic:nvPicPr>
                  <pic:blipFill>
                    <a:blip r:embed="rId40" cstate="print"/>
                    <a:srcRect/>
                    <a:stretch>
                      <a:fillRect/>
                    </a:stretch>
                  </pic:blipFill>
                  <pic:spPr bwMode="auto">
                    <a:xfrm>
                      <a:off x="0" y="0"/>
                      <a:ext cx="2838450" cy="1704572"/>
                    </a:xfrm>
                    <a:prstGeom prst="rect">
                      <a:avLst/>
                    </a:prstGeom>
                    <a:noFill/>
                    <a:ln w="9525">
                      <a:noFill/>
                      <a:miter lim="800000"/>
                      <a:headEnd/>
                      <a:tailEnd/>
                    </a:ln>
                  </pic:spPr>
                </pic:pic>
              </a:graphicData>
            </a:graphic>
          </wp:inline>
        </w:drawing>
      </w:r>
      <w:r>
        <w:rPr>
          <w:rFonts w:ascii="Arial" w:hAnsi="Arial" w:cs="Arial"/>
          <w:noProof/>
          <w:sz w:val="24"/>
          <w:szCs w:val="24"/>
          <w:lang w:eastAsia="en-GB"/>
        </w:rPr>
        <w:drawing>
          <wp:inline distT="0" distB="0" distL="0" distR="0">
            <wp:extent cx="5300171" cy="3105150"/>
            <wp:effectExtent l="19050" t="0" r="0" b="0"/>
            <wp:docPr id="27" name="Picture 6" descr="C:\Users\spawls\Pictures\Agama finchi\Copy - Agama agama (male and female). Gambela. Dieter Run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gama finchi\Copy - Agama agama (male and female). Gambela. Dieter Runkel.JPG"/>
                    <pic:cNvPicPr>
                      <a:picLocks noChangeAspect="1" noChangeArrowheads="1"/>
                    </pic:cNvPicPr>
                  </pic:nvPicPr>
                  <pic:blipFill>
                    <a:blip r:embed="rId41" cstate="print"/>
                    <a:srcRect/>
                    <a:stretch>
                      <a:fillRect/>
                    </a:stretch>
                  </pic:blipFill>
                  <pic:spPr bwMode="auto">
                    <a:xfrm>
                      <a:off x="0" y="0"/>
                      <a:ext cx="5306322" cy="3108754"/>
                    </a:xfrm>
                    <a:prstGeom prst="rect">
                      <a:avLst/>
                    </a:prstGeom>
                    <a:noFill/>
                    <a:ln w="9525">
                      <a:noFill/>
                      <a:miter lim="800000"/>
                      <a:headEnd/>
                      <a:tailEnd/>
                    </a:ln>
                  </pic:spPr>
                </pic:pic>
              </a:graphicData>
            </a:graphic>
          </wp:inline>
        </w:drawing>
      </w:r>
    </w:p>
    <w:p w:rsidR="004E4EC1" w:rsidRDefault="004E4EC1" w:rsidP="004E4EC1">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w:t>
      </w:r>
      <w:r w:rsidR="00A44B34">
        <w:rPr>
          <w:rFonts w:ascii="Arial" w:hAnsi="Arial" w:cs="Arial"/>
          <w:sz w:val="24"/>
          <w:szCs w:val="24"/>
        </w:rPr>
        <w:t xml:space="preserve">Poorly known.  </w:t>
      </w:r>
      <w:r>
        <w:rPr>
          <w:rFonts w:ascii="Arial" w:hAnsi="Arial" w:cs="Arial"/>
          <w:sz w:val="24"/>
          <w:szCs w:val="24"/>
        </w:rPr>
        <w:t>Diurnal and terrestrial; living on rocky hills and  outcrops in Kenya and on trees and buildings elsewhere</w:t>
      </w:r>
      <w:r w:rsidR="00BC2246">
        <w:rPr>
          <w:rFonts w:ascii="Arial" w:hAnsi="Arial" w:cs="Arial"/>
          <w:sz w:val="24"/>
          <w:szCs w:val="24"/>
        </w:rPr>
        <w:t>; Finch mentions they were relatively abundant and</w:t>
      </w:r>
      <w:r w:rsidR="00EB79A4">
        <w:rPr>
          <w:rFonts w:ascii="Arial" w:hAnsi="Arial" w:cs="Arial"/>
          <w:sz w:val="24"/>
          <w:szCs w:val="24"/>
        </w:rPr>
        <w:t xml:space="preserve"> not nervous </w:t>
      </w:r>
      <w:r w:rsidR="00BC2246">
        <w:rPr>
          <w:rFonts w:ascii="Arial" w:hAnsi="Arial" w:cs="Arial"/>
          <w:sz w:val="24"/>
          <w:szCs w:val="24"/>
        </w:rPr>
        <w:t>on the outcrop near Malaba</w:t>
      </w:r>
      <w:r>
        <w:rPr>
          <w:rFonts w:ascii="Arial" w:hAnsi="Arial" w:cs="Arial"/>
          <w:sz w:val="24"/>
          <w:szCs w:val="24"/>
        </w:rPr>
        <w:t xml:space="preserve"> They lay eggs, although no clutch details known, </w:t>
      </w:r>
      <w:r w:rsidR="00BC2246">
        <w:rPr>
          <w:rFonts w:ascii="Arial" w:hAnsi="Arial" w:cs="Arial"/>
          <w:sz w:val="24"/>
          <w:szCs w:val="24"/>
        </w:rPr>
        <w:t xml:space="preserve">diet probably </w:t>
      </w:r>
      <w:r>
        <w:rPr>
          <w:rFonts w:ascii="Arial" w:hAnsi="Arial" w:cs="Arial"/>
          <w:sz w:val="24"/>
          <w:szCs w:val="24"/>
        </w:rPr>
        <w:t xml:space="preserve">insects and other arthropods.  </w:t>
      </w:r>
    </w:p>
    <w:p w:rsidR="004E4EC1" w:rsidRDefault="001B0175" w:rsidP="00A22C82">
      <w:pPr>
        <w:rPr>
          <w:rFonts w:ascii="Arial" w:hAnsi="Arial" w:cs="Arial"/>
          <w:b/>
          <w:sz w:val="24"/>
          <w:szCs w:val="24"/>
        </w:rPr>
      </w:pPr>
      <w:r>
        <w:rPr>
          <w:rFonts w:ascii="Arial" w:hAnsi="Arial" w:cs="Arial"/>
          <w:sz w:val="24"/>
          <w:szCs w:val="24"/>
        </w:rPr>
        <w:t xml:space="preserve">Illustrations:  Top Murchison Falls male © Chege Wa Kariuki, upper middle left and lower middle left </w:t>
      </w:r>
      <w:proofErr w:type="spellStart"/>
      <w:r>
        <w:rPr>
          <w:rFonts w:ascii="Arial" w:hAnsi="Arial" w:cs="Arial"/>
          <w:sz w:val="24"/>
          <w:szCs w:val="24"/>
        </w:rPr>
        <w:t>Moroto</w:t>
      </w:r>
      <w:proofErr w:type="spellEnd"/>
      <w:r>
        <w:rPr>
          <w:rFonts w:ascii="Arial" w:hAnsi="Arial" w:cs="Arial"/>
          <w:sz w:val="24"/>
          <w:szCs w:val="24"/>
        </w:rPr>
        <w:t xml:space="preserve"> </w:t>
      </w:r>
      <w:proofErr w:type="spellStart"/>
      <w:r w:rsidR="000D74FB">
        <w:rPr>
          <w:rFonts w:ascii="Arial" w:hAnsi="Arial" w:cs="Arial"/>
          <w:sz w:val="24"/>
          <w:szCs w:val="24"/>
        </w:rPr>
        <w:t>Uganda,</w:t>
      </w:r>
      <w:r>
        <w:rPr>
          <w:rFonts w:ascii="Arial" w:hAnsi="Arial" w:cs="Arial"/>
          <w:sz w:val="24"/>
          <w:szCs w:val="24"/>
        </w:rPr>
        <w:t>male</w:t>
      </w:r>
      <w:proofErr w:type="spellEnd"/>
      <w:r>
        <w:rPr>
          <w:rFonts w:ascii="Arial" w:hAnsi="Arial" w:cs="Arial"/>
          <w:sz w:val="24"/>
          <w:szCs w:val="24"/>
        </w:rPr>
        <w:t xml:space="preserve">, © Steve Russell, </w:t>
      </w:r>
      <w:r w:rsidR="000D74FB">
        <w:rPr>
          <w:rFonts w:ascii="Arial" w:hAnsi="Arial" w:cs="Arial"/>
          <w:sz w:val="24"/>
          <w:szCs w:val="24"/>
        </w:rPr>
        <w:t xml:space="preserve">upper middle right eastern Congo female © </w:t>
      </w:r>
      <w:proofErr w:type="spellStart"/>
      <w:r w:rsidR="000D74FB">
        <w:rPr>
          <w:rFonts w:ascii="Arial" w:hAnsi="Arial" w:cs="Arial"/>
          <w:sz w:val="24"/>
          <w:szCs w:val="24"/>
        </w:rPr>
        <w:t>Reto</w:t>
      </w:r>
      <w:proofErr w:type="spellEnd"/>
      <w:r w:rsidR="000D74FB">
        <w:rPr>
          <w:rFonts w:ascii="Arial" w:hAnsi="Arial" w:cs="Arial"/>
          <w:sz w:val="24"/>
          <w:szCs w:val="24"/>
        </w:rPr>
        <w:t xml:space="preserve"> </w:t>
      </w:r>
      <w:proofErr w:type="spellStart"/>
      <w:r w:rsidR="000D74FB">
        <w:rPr>
          <w:rFonts w:ascii="Arial" w:hAnsi="Arial" w:cs="Arial"/>
          <w:sz w:val="24"/>
          <w:szCs w:val="24"/>
        </w:rPr>
        <w:t>Kuster</w:t>
      </w:r>
      <w:proofErr w:type="spellEnd"/>
      <w:r w:rsidR="000D74FB">
        <w:rPr>
          <w:rFonts w:ascii="Arial" w:hAnsi="Arial" w:cs="Arial"/>
          <w:sz w:val="24"/>
          <w:szCs w:val="24"/>
        </w:rPr>
        <w:t xml:space="preserve">, lower middle right Malaba male © Philipp Wagner, bottom male and female Gambela, Ethiopia, © Dieter </w:t>
      </w:r>
      <w:proofErr w:type="spellStart"/>
      <w:r w:rsidR="000D74FB">
        <w:rPr>
          <w:rFonts w:ascii="Arial" w:hAnsi="Arial" w:cs="Arial"/>
          <w:sz w:val="24"/>
          <w:szCs w:val="24"/>
        </w:rPr>
        <w:t>Runkel</w:t>
      </w:r>
      <w:proofErr w:type="spellEnd"/>
      <w:r w:rsidR="000D74FB">
        <w:rPr>
          <w:rFonts w:ascii="Arial" w:hAnsi="Arial" w:cs="Arial"/>
          <w:sz w:val="24"/>
          <w:szCs w:val="24"/>
        </w:rPr>
        <w:t xml:space="preserve">. </w:t>
      </w:r>
    </w:p>
    <w:p w:rsidR="00D37C17" w:rsidRDefault="00D37C17" w:rsidP="00A22C82">
      <w:pPr>
        <w:rPr>
          <w:rFonts w:ascii="Arial" w:hAnsi="Arial" w:cs="Arial"/>
          <w:b/>
          <w:sz w:val="24"/>
          <w:szCs w:val="24"/>
        </w:rPr>
      </w:pPr>
    </w:p>
    <w:p w:rsidR="00CD615A" w:rsidRDefault="00CD615A" w:rsidP="00A22C82">
      <w:pPr>
        <w:rPr>
          <w:rFonts w:ascii="Arial" w:hAnsi="Arial" w:cs="Arial"/>
          <w:b/>
          <w:i/>
          <w:sz w:val="24"/>
          <w:szCs w:val="24"/>
        </w:rPr>
      </w:pPr>
      <w:r>
        <w:rPr>
          <w:rFonts w:ascii="Arial" w:hAnsi="Arial" w:cs="Arial"/>
          <w:b/>
          <w:sz w:val="24"/>
          <w:szCs w:val="24"/>
        </w:rPr>
        <w:t xml:space="preserve">Hulbert’s Agama/Ngong Agama   </w:t>
      </w:r>
      <w:proofErr w:type="spellStart"/>
      <w:r w:rsidRPr="00CD615A">
        <w:rPr>
          <w:rFonts w:ascii="Arial" w:hAnsi="Arial" w:cs="Arial"/>
          <w:b/>
          <w:i/>
          <w:sz w:val="24"/>
          <w:szCs w:val="24"/>
        </w:rPr>
        <w:t>Agama</w:t>
      </w:r>
      <w:proofErr w:type="spellEnd"/>
      <w:r w:rsidRPr="00CD615A">
        <w:rPr>
          <w:rFonts w:ascii="Arial" w:hAnsi="Arial" w:cs="Arial"/>
          <w:b/>
          <w:i/>
          <w:sz w:val="24"/>
          <w:szCs w:val="24"/>
        </w:rPr>
        <w:t xml:space="preserve"> hulbertorum</w:t>
      </w:r>
    </w:p>
    <w:p w:rsidR="00CD615A" w:rsidRDefault="00CD615A" w:rsidP="00A22C8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lastRenderedPageBreak/>
        <w:drawing>
          <wp:inline distT="0" distB="0" distL="0" distR="0">
            <wp:extent cx="2396250" cy="2857500"/>
            <wp:effectExtent l="19050" t="0" r="405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396250" cy="2857500"/>
                    </a:xfrm>
                    <a:prstGeom prst="rect">
                      <a:avLst/>
                    </a:prstGeom>
                    <a:noFill/>
                    <a:ln w="9525">
                      <a:noFill/>
                      <a:miter lim="800000"/>
                      <a:headEnd/>
                      <a:tailEnd/>
                    </a:ln>
                  </pic:spPr>
                </pic:pic>
              </a:graphicData>
            </a:graphic>
          </wp:inline>
        </w:drawing>
      </w:r>
      <w:r w:rsidRPr="00CD61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124200" cy="2352485"/>
            <wp:effectExtent l="19050" t="0" r="0" b="0"/>
            <wp:docPr id="33" name="Picture 12" descr="C:\Users\spawls\Pictures\atlas agamas etc\Olorgesail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awls\Pictures\atlas agamas etc\Olorgesaile 5.JPG"/>
                    <pic:cNvPicPr>
                      <a:picLocks noChangeAspect="1" noChangeArrowheads="1"/>
                    </pic:cNvPicPr>
                  </pic:nvPicPr>
                  <pic:blipFill>
                    <a:blip r:embed="rId43" cstate="print"/>
                    <a:srcRect/>
                    <a:stretch>
                      <a:fillRect/>
                    </a:stretch>
                  </pic:blipFill>
                  <pic:spPr bwMode="auto">
                    <a:xfrm>
                      <a:off x="0" y="0"/>
                      <a:ext cx="3130001" cy="2356853"/>
                    </a:xfrm>
                    <a:prstGeom prst="rect">
                      <a:avLst/>
                    </a:prstGeom>
                    <a:noFill/>
                    <a:ln w="9525">
                      <a:noFill/>
                      <a:miter lim="800000"/>
                      <a:headEnd/>
                      <a:tailEnd/>
                    </a:ln>
                  </pic:spPr>
                </pic:pic>
              </a:graphicData>
            </a:graphic>
          </wp:inline>
        </w:drawing>
      </w:r>
    </w:p>
    <w:p w:rsidR="00CD615A" w:rsidRDefault="00CD615A" w:rsidP="00CD615A">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small rock-dwelling agama, recently described</w:t>
      </w:r>
      <w:r w:rsidR="005E7FD4">
        <w:rPr>
          <w:rFonts w:ascii="Arial" w:hAnsi="Arial" w:cs="Arial"/>
          <w:sz w:val="24"/>
          <w:szCs w:val="24"/>
        </w:rPr>
        <w:t xml:space="preserve"> by Philipp Wagner</w:t>
      </w:r>
      <w:r>
        <w:rPr>
          <w:rFonts w:ascii="Arial" w:hAnsi="Arial" w:cs="Arial"/>
          <w:sz w:val="24"/>
          <w:szCs w:val="24"/>
        </w:rPr>
        <w:t xml:space="preserve">, from southern Kenya.  The displaying males have a </w:t>
      </w:r>
      <w:r w:rsidR="002D7C6C">
        <w:rPr>
          <w:rFonts w:ascii="Arial" w:hAnsi="Arial" w:cs="Arial"/>
          <w:sz w:val="24"/>
          <w:szCs w:val="24"/>
        </w:rPr>
        <w:t>rufous head, rufous brown or blue back, a pale vertebral stripe and a ba</w:t>
      </w:r>
      <w:r w:rsidR="00BA1FD5">
        <w:rPr>
          <w:rFonts w:ascii="Arial" w:hAnsi="Arial" w:cs="Arial"/>
          <w:sz w:val="24"/>
          <w:szCs w:val="24"/>
        </w:rPr>
        <w:t>nded tail; the throat is orange, the underside blue fading to white towards the tail.  In females the head is brown to rufous with pale spots, the back a mixture of grey and brown with diffuse dark cross bars.  Maximum size about 23</w:t>
      </w:r>
      <w:r>
        <w:rPr>
          <w:rFonts w:ascii="Arial" w:hAnsi="Arial" w:cs="Arial"/>
          <w:sz w:val="24"/>
          <w:szCs w:val="24"/>
        </w:rPr>
        <w:t xml:space="preserve"> cm, hatchling size unknown.</w:t>
      </w:r>
    </w:p>
    <w:p w:rsidR="005E7FD4" w:rsidRPr="000A1FD5" w:rsidRDefault="005E7FD4" w:rsidP="00CD615A">
      <w:pPr>
        <w:rPr>
          <w:rFonts w:ascii="Arial" w:hAnsi="Arial" w:cs="Arial"/>
          <w:sz w:val="24"/>
          <w:szCs w:val="24"/>
        </w:rPr>
      </w:pPr>
      <w:r>
        <w:rPr>
          <w:rFonts w:ascii="Arial" w:hAnsi="Arial" w:cs="Arial"/>
          <w:noProof/>
          <w:sz w:val="24"/>
          <w:szCs w:val="24"/>
          <w:lang w:eastAsia="en-GB"/>
        </w:rPr>
        <w:drawing>
          <wp:inline distT="0" distB="0" distL="0" distR="0">
            <wp:extent cx="2673338" cy="3933825"/>
            <wp:effectExtent l="19050" t="0" r="0" b="0"/>
            <wp:docPr id="34" name="Picture 13" descr="C:\Users\spawls\Pictures\atlas agamas etc\Copy - Agama hulbertorum at Olorgesailie manipulate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awls\Pictures\atlas agamas etc\Copy - Agama hulbertorum at Olorgesailie manipulated_01.JPG"/>
                    <pic:cNvPicPr>
                      <a:picLocks noChangeAspect="1" noChangeArrowheads="1"/>
                    </pic:cNvPicPr>
                  </pic:nvPicPr>
                  <pic:blipFill>
                    <a:blip r:embed="rId44" cstate="print"/>
                    <a:srcRect/>
                    <a:stretch>
                      <a:fillRect/>
                    </a:stretch>
                  </pic:blipFill>
                  <pic:spPr bwMode="auto">
                    <a:xfrm>
                      <a:off x="0" y="0"/>
                      <a:ext cx="2675915" cy="3937618"/>
                    </a:xfrm>
                    <a:prstGeom prst="rect">
                      <a:avLst/>
                    </a:prstGeom>
                    <a:noFill/>
                    <a:ln w="9525">
                      <a:noFill/>
                      <a:miter lim="800000"/>
                      <a:headEnd/>
                      <a:tailEnd/>
                    </a:ln>
                  </pic:spPr>
                </pic:pic>
              </a:graphicData>
            </a:graphic>
          </wp:inline>
        </w:drawing>
      </w:r>
      <w:r w:rsidR="000A1FD5" w:rsidRPr="000A1FD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A1FD5">
        <w:rPr>
          <w:rFonts w:ascii="Arial" w:hAnsi="Arial" w:cs="Arial"/>
          <w:noProof/>
          <w:sz w:val="24"/>
          <w:szCs w:val="24"/>
          <w:lang w:eastAsia="en-GB"/>
        </w:rPr>
        <w:drawing>
          <wp:inline distT="0" distB="0" distL="0" distR="0">
            <wp:extent cx="2219325" cy="3939302"/>
            <wp:effectExtent l="19050" t="0" r="9525" b="0"/>
            <wp:docPr id="37" name="Picture 16" descr="C:\Users\spawls\Pictures\atlas agamas etc\Olorgesaile 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awls\Pictures\atlas agamas etc\Olorgesaile 4_01.JPG"/>
                    <pic:cNvPicPr>
                      <a:picLocks noChangeAspect="1" noChangeArrowheads="1"/>
                    </pic:cNvPicPr>
                  </pic:nvPicPr>
                  <pic:blipFill>
                    <a:blip r:embed="rId45" cstate="print"/>
                    <a:srcRect/>
                    <a:stretch>
                      <a:fillRect/>
                    </a:stretch>
                  </pic:blipFill>
                  <pic:spPr bwMode="auto">
                    <a:xfrm>
                      <a:off x="0" y="0"/>
                      <a:ext cx="2219325" cy="3939302"/>
                    </a:xfrm>
                    <a:prstGeom prst="rect">
                      <a:avLst/>
                    </a:prstGeom>
                    <a:noFill/>
                    <a:ln w="9525">
                      <a:noFill/>
                      <a:miter lim="800000"/>
                      <a:headEnd/>
                      <a:tailEnd/>
                    </a:ln>
                  </pic:spPr>
                </pic:pic>
              </a:graphicData>
            </a:graphic>
          </wp:inline>
        </w:drawing>
      </w:r>
    </w:p>
    <w:p w:rsidR="00BA1FD5" w:rsidRDefault="00BA1FD5" w:rsidP="00BA1FD5">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At present endemic to Kenya, although it</w:t>
      </w:r>
      <w:r w:rsidR="00DD28A6">
        <w:rPr>
          <w:rFonts w:ascii="Arial" w:hAnsi="Arial" w:cs="Arial"/>
          <w:sz w:val="24"/>
          <w:szCs w:val="24"/>
        </w:rPr>
        <w:t>s distribution close to the border means it</w:t>
      </w:r>
      <w:r>
        <w:rPr>
          <w:rFonts w:ascii="Arial" w:hAnsi="Arial" w:cs="Arial"/>
          <w:sz w:val="24"/>
          <w:szCs w:val="24"/>
        </w:rPr>
        <w:t xml:space="preserve"> might occur in northern Tanzania</w:t>
      </w:r>
      <w:r w:rsidR="00724C7D">
        <w:rPr>
          <w:rFonts w:ascii="Arial" w:hAnsi="Arial" w:cs="Arial"/>
          <w:sz w:val="24"/>
          <w:szCs w:val="24"/>
        </w:rPr>
        <w:t>.  K</w:t>
      </w:r>
      <w:r>
        <w:rPr>
          <w:rFonts w:ascii="Arial" w:hAnsi="Arial" w:cs="Arial"/>
          <w:sz w:val="24"/>
          <w:szCs w:val="24"/>
        </w:rPr>
        <w:t xml:space="preserve">nown from dry savanna </w:t>
      </w:r>
      <w:r w:rsidR="00724C7D">
        <w:rPr>
          <w:rFonts w:ascii="Arial" w:hAnsi="Arial" w:cs="Arial"/>
          <w:sz w:val="24"/>
          <w:szCs w:val="24"/>
        </w:rPr>
        <w:t xml:space="preserve">west of </w:t>
      </w:r>
      <w:r w:rsidR="00724C7D">
        <w:rPr>
          <w:rFonts w:ascii="Arial" w:hAnsi="Arial" w:cs="Arial"/>
          <w:sz w:val="24"/>
          <w:szCs w:val="24"/>
        </w:rPr>
        <w:lastRenderedPageBreak/>
        <w:t xml:space="preserve">Kajiado </w:t>
      </w:r>
      <w:r>
        <w:rPr>
          <w:rFonts w:ascii="Arial" w:hAnsi="Arial" w:cs="Arial"/>
          <w:sz w:val="24"/>
          <w:szCs w:val="24"/>
        </w:rPr>
        <w:t xml:space="preserve">at Elangata Wuas and </w:t>
      </w:r>
      <w:r w:rsidR="00724C7D">
        <w:rPr>
          <w:rFonts w:ascii="Arial" w:hAnsi="Arial" w:cs="Arial"/>
          <w:sz w:val="24"/>
          <w:szCs w:val="24"/>
        </w:rPr>
        <w:t xml:space="preserve">also </w:t>
      </w:r>
      <w:r>
        <w:rPr>
          <w:rFonts w:ascii="Arial" w:hAnsi="Arial" w:cs="Arial"/>
          <w:sz w:val="24"/>
          <w:szCs w:val="24"/>
        </w:rPr>
        <w:t>the southern Ngong Hills</w:t>
      </w:r>
      <w:r w:rsidR="005E7FD4">
        <w:rPr>
          <w:rFonts w:ascii="Arial" w:hAnsi="Arial" w:cs="Arial"/>
          <w:sz w:val="24"/>
          <w:szCs w:val="24"/>
        </w:rPr>
        <w:t xml:space="preserve"> and southern rift valley</w:t>
      </w:r>
      <w:r>
        <w:rPr>
          <w:rFonts w:ascii="Arial" w:hAnsi="Arial" w:cs="Arial"/>
          <w:sz w:val="24"/>
          <w:szCs w:val="24"/>
        </w:rPr>
        <w:t xml:space="preserve">, from </w:t>
      </w:r>
      <w:r w:rsidR="00724C7D">
        <w:rPr>
          <w:rFonts w:ascii="Arial" w:hAnsi="Arial" w:cs="Arial"/>
          <w:sz w:val="24"/>
          <w:szCs w:val="24"/>
        </w:rPr>
        <w:t xml:space="preserve">just west of </w:t>
      </w:r>
      <w:r>
        <w:rPr>
          <w:rFonts w:ascii="Arial" w:hAnsi="Arial" w:cs="Arial"/>
          <w:sz w:val="24"/>
          <w:szCs w:val="24"/>
        </w:rPr>
        <w:t>Corner Baridi south and west to at least as far as Olorgesaille</w:t>
      </w:r>
      <w:r w:rsidR="00724C7D">
        <w:rPr>
          <w:rFonts w:ascii="Arial" w:hAnsi="Arial" w:cs="Arial"/>
          <w:sz w:val="24"/>
          <w:szCs w:val="24"/>
        </w:rPr>
        <w:t xml:space="preserve">; these habitats range from 1 800 down to 1 200m.  </w:t>
      </w:r>
    </w:p>
    <w:p w:rsidR="00724C7D" w:rsidRDefault="00724C7D" w:rsidP="00BA1FD5">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Poorly known.  Diurnal and terrestrial; living on rocky hills </w:t>
      </w:r>
      <w:proofErr w:type="gramStart"/>
      <w:r>
        <w:rPr>
          <w:rFonts w:ascii="Arial" w:hAnsi="Arial" w:cs="Arial"/>
          <w:sz w:val="24"/>
          <w:szCs w:val="24"/>
        </w:rPr>
        <w:t>and  outcrops</w:t>
      </w:r>
      <w:proofErr w:type="gramEnd"/>
      <w:r>
        <w:rPr>
          <w:rFonts w:ascii="Arial" w:hAnsi="Arial" w:cs="Arial"/>
          <w:sz w:val="24"/>
          <w:szCs w:val="24"/>
        </w:rPr>
        <w:t xml:space="preserve">, also on the walls of buildings.  Specimens at Olorgesaille were not nervous, allowing close approach.   </w:t>
      </w:r>
      <w:r w:rsidR="000A1FD5">
        <w:rPr>
          <w:rFonts w:ascii="Arial" w:hAnsi="Arial" w:cs="Arial"/>
          <w:sz w:val="24"/>
          <w:szCs w:val="24"/>
        </w:rPr>
        <w:t xml:space="preserve">They are fairly abundant on rock outcrops along the Magadi road southwest of the Ngong Hills.  </w:t>
      </w:r>
      <w:r>
        <w:rPr>
          <w:rFonts w:ascii="Arial" w:hAnsi="Arial" w:cs="Arial"/>
          <w:sz w:val="24"/>
          <w:szCs w:val="24"/>
        </w:rPr>
        <w:t xml:space="preserve">Like other red-headed </w:t>
      </w:r>
      <w:r w:rsidR="005E7FD4">
        <w:rPr>
          <w:rFonts w:ascii="Arial" w:hAnsi="Arial" w:cs="Arial"/>
          <w:sz w:val="24"/>
          <w:szCs w:val="24"/>
        </w:rPr>
        <w:t>agamas</w:t>
      </w:r>
      <w:r>
        <w:rPr>
          <w:rFonts w:ascii="Arial" w:hAnsi="Arial" w:cs="Arial"/>
          <w:sz w:val="24"/>
          <w:szCs w:val="24"/>
        </w:rPr>
        <w:t xml:space="preserve">, they live in colonies with a dominant male who displays at a prominent place.  They lay eggs, although no clutch details </w:t>
      </w:r>
      <w:r w:rsidR="000A1FD5">
        <w:rPr>
          <w:rFonts w:ascii="Arial" w:hAnsi="Arial" w:cs="Arial"/>
          <w:sz w:val="24"/>
          <w:szCs w:val="24"/>
        </w:rPr>
        <w:t>known;</w:t>
      </w:r>
      <w:r>
        <w:rPr>
          <w:rFonts w:ascii="Arial" w:hAnsi="Arial" w:cs="Arial"/>
          <w:sz w:val="24"/>
          <w:szCs w:val="24"/>
        </w:rPr>
        <w:t xml:space="preserve"> diet probably insects and other arthropods.</w:t>
      </w:r>
    </w:p>
    <w:p w:rsidR="00057DCA" w:rsidRDefault="003249B2" w:rsidP="00BA1FD5">
      <w:pPr>
        <w:rPr>
          <w:rFonts w:ascii="Arial" w:hAnsi="Arial" w:cs="Arial"/>
          <w:sz w:val="24"/>
          <w:szCs w:val="24"/>
        </w:rPr>
      </w:pPr>
      <w:r w:rsidRPr="00672ED0">
        <w:rPr>
          <w:rFonts w:ascii="Arial" w:hAnsi="Arial" w:cs="Arial"/>
          <w:b/>
          <w:sz w:val="24"/>
          <w:szCs w:val="24"/>
        </w:rPr>
        <w:t>Illustrations:</w:t>
      </w:r>
      <w:r>
        <w:rPr>
          <w:rFonts w:ascii="Arial" w:hAnsi="Arial" w:cs="Arial"/>
          <w:sz w:val="24"/>
          <w:szCs w:val="24"/>
        </w:rPr>
        <w:t xml:space="preserve">  top Olorgesaille male, bottom left Olorgesaile female © Daniel Hollands, bottom right Olorgesaille male.  </w:t>
      </w:r>
    </w:p>
    <w:p w:rsidR="00057DCA" w:rsidRDefault="00057DCA" w:rsidP="00BA1FD5">
      <w:pPr>
        <w:rPr>
          <w:rFonts w:ascii="Arial" w:hAnsi="Arial" w:cs="Arial"/>
          <w:sz w:val="24"/>
          <w:szCs w:val="24"/>
        </w:rPr>
      </w:pPr>
    </w:p>
    <w:p w:rsidR="002E6AD6" w:rsidRDefault="002E6AD6" w:rsidP="00BA1FD5">
      <w:pPr>
        <w:rPr>
          <w:rFonts w:ascii="Arial" w:hAnsi="Arial" w:cs="Arial"/>
          <w:b/>
          <w:i/>
          <w:sz w:val="24"/>
          <w:szCs w:val="24"/>
        </w:rPr>
      </w:pPr>
      <w:r w:rsidRPr="002E6AD6">
        <w:rPr>
          <w:rFonts w:ascii="Arial" w:hAnsi="Arial" w:cs="Arial"/>
          <w:b/>
          <w:sz w:val="24"/>
          <w:szCs w:val="24"/>
        </w:rPr>
        <w:t xml:space="preserve">Kakamega Agama    </w:t>
      </w:r>
      <w:proofErr w:type="spellStart"/>
      <w:r w:rsidRPr="002E6AD6">
        <w:rPr>
          <w:rFonts w:ascii="Arial" w:hAnsi="Arial" w:cs="Arial"/>
          <w:b/>
          <w:i/>
          <w:sz w:val="24"/>
          <w:szCs w:val="24"/>
        </w:rPr>
        <w:t>Agama</w:t>
      </w:r>
      <w:proofErr w:type="spellEnd"/>
      <w:r w:rsidRPr="002E6AD6">
        <w:rPr>
          <w:rFonts w:ascii="Arial" w:hAnsi="Arial" w:cs="Arial"/>
          <w:b/>
          <w:i/>
          <w:sz w:val="24"/>
          <w:szCs w:val="24"/>
        </w:rPr>
        <w:t xml:space="preserve"> kaimosae</w:t>
      </w:r>
    </w:p>
    <w:p w:rsidR="00452ACA" w:rsidRDefault="00A13C89" w:rsidP="00BA1FD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857500" cy="3429000"/>
            <wp:effectExtent l="19050" t="0" r="0"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2857500" cy="3429000"/>
                    </a:xfrm>
                    <a:prstGeom prst="rect">
                      <a:avLst/>
                    </a:prstGeom>
                    <a:noFill/>
                    <a:ln w="9525">
                      <a:noFill/>
                      <a:miter lim="800000"/>
                      <a:headEnd/>
                      <a:tailEnd/>
                    </a:ln>
                  </pic:spPr>
                </pic:pic>
              </a:graphicData>
            </a:graphic>
          </wp:inline>
        </w:drawing>
      </w:r>
      <w:r w:rsidRPr="00A13C8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819400" cy="3675290"/>
            <wp:effectExtent l="19050" t="0" r="0" b="0"/>
            <wp:docPr id="43" name="Picture 22" descr="C:\Users\spawls\Pictures\Agama mwanzae and kaimosae\Agama sp. North Nandi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awls\Pictures\Agama mwanzae and kaimosae\Agama sp. North NandiForest.JPG"/>
                    <pic:cNvPicPr>
                      <a:picLocks noChangeAspect="1" noChangeArrowheads="1"/>
                    </pic:cNvPicPr>
                  </pic:nvPicPr>
                  <pic:blipFill>
                    <a:blip r:embed="rId47" cstate="print"/>
                    <a:srcRect/>
                    <a:stretch>
                      <a:fillRect/>
                    </a:stretch>
                  </pic:blipFill>
                  <pic:spPr bwMode="auto">
                    <a:xfrm>
                      <a:off x="0" y="0"/>
                      <a:ext cx="2821256" cy="3677709"/>
                    </a:xfrm>
                    <a:prstGeom prst="rect">
                      <a:avLst/>
                    </a:prstGeom>
                    <a:noFill/>
                    <a:ln w="9525">
                      <a:noFill/>
                      <a:miter lim="800000"/>
                      <a:headEnd/>
                      <a:tailEnd/>
                    </a:ln>
                  </pic:spPr>
                </pic:pic>
              </a:graphicData>
            </a:graphic>
          </wp:inline>
        </w:drawing>
      </w:r>
    </w:p>
    <w:p w:rsidR="00452ACA" w:rsidRPr="00452ACA" w:rsidRDefault="00452ACA" w:rsidP="00BA1FD5">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52ACA" w:rsidRDefault="00452ACA" w:rsidP="00452ACA">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large rock-dwelling agama from west of the rift valley in Kenya.  The displaying males have a pink or orange head and back, and blue limbs.  The life colour of an adult female has not been described, but they appear brown, with poorly defined darker cross bars and yellow scales </w:t>
      </w:r>
      <w:r w:rsidR="00E31D31">
        <w:rPr>
          <w:rFonts w:ascii="Arial" w:hAnsi="Arial" w:cs="Arial"/>
          <w:sz w:val="24"/>
          <w:szCs w:val="24"/>
        </w:rPr>
        <w:t xml:space="preserve">on the sides of the tail base.  </w:t>
      </w:r>
      <w:proofErr w:type="gramStart"/>
      <w:r w:rsidR="00E31D31">
        <w:rPr>
          <w:rFonts w:ascii="Arial" w:hAnsi="Arial" w:cs="Arial"/>
          <w:sz w:val="24"/>
          <w:szCs w:val="24"/>
        </w:rPr>
        <w:t>Maximum size about 30</w:t>
      </w:r>
      <w:r>
        <w:rPr>
          <w:rFonts w:ascii="Arial" w:hAnsi="Arial" w:cs="Arial"/>
          <w:sz w:val="24"/>
          <w:szCs w:val="24"/>
        </w:rPr>
        <w:t xml:space="preserve"> cm, hatchling size unknown.</w:t>
      </w:r>
      <w:proofErr w:type="gramEnd"/>
    </w:p>
    <w:p w:rsidR="00E31D31" w:rsidRDefault="00E31D31" w:rsidP="00452ACA">
      <w:pPr>
        <w:rPr>
          <w:rFonts w:ascii="Arial" w:hAnsi="Arial" w:cs="Arial"/>
          <w:sz w:val="24"/>
          <w:szCs w:val="24"/>
        </w:rPr>
      </w:pPr>
      <w:r>
        <w:rPr>
          <w:rFonts w:ascii="Arial" w:hAnsi="Arial" w:cs="Arial"/>
          <w:noProof/>
          <w:sz w:val="24"/>
          <w:szCs w:val="24"/>
          <w:lang w:eastAsia="en-GB"/>
        </w:rPr>
        <w:lastRenderedPageBreak/>
        <w:drawing>
          <wp:inline distT="0" distB="0" distL="0" distR="0">
            <wp:extent cx="4181475" cy="2420854"/>
            <wp:effectExtent l="19050" t="0" r="9525" b="0"/>
            <wp:docPr id="50" name="Picture 26" descr="C:\Users\spawls\Pictures\Agama mwanzae and kaimosae\Copy - Agama kaimosae, Ngoromosi, Nandi Escarpment, Kenya, Bur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pawls\Pictures\Agama mwanzae and kaimosae\Copy - Agama kaimosae, Ngoromosi, Nandi Escarpment, Kenya, Burmann.jpg"/>
                    <pic:cNvPicPr>
                      <a:picLocks noChangeAspect="1" noChangeArrowheads="1"/>
                    </pic:cNvPicPr>
                  </pic:nvPicPr>
                  <pic:blipFill>
                    <a:blip r:embed="rId48" cstate="print"/>
                    <a:srcRect/>
                    <a:stretch>
                      <a:fillRect/>
                    </a:stretch>
                  </pic:blipFill>
                  <pic:spPr bwMode="auto">
                    <a:xfrm>
                      <a:off x="0" y="0"/>
                      <a:ext cx="4181475" cy="2420854"/>
                    </a:xfrm>
                    <a:prstGeom prst="rect">
                      <a:avLst/>
                    </a:prstGeom>
                    <a:noFill/>
                    <a:ln w="9525">
                      <a:noFill/>
                      <a:miter lim="800000"/>
                      <a:headEnd/>
                      <a:tailEnd/>
                    </a:ln>
                  </pic:spPr>
                </pic:pic>
              </a:graphicData>
            </a:graphic>
          </wp:inline>
        </w:drawing>
      </w:r>
    </w:p>
    <w:p w:rsidR="00E31D31" w:rsidRDefault="00E31D31" w:rsidP="00452ACA">
      <w:pPr>
        <w:rPr>
          <w:rFonts w:ascii="Arial" w:hAnsi="Arial" w:cs="Arial"/>
          <w:sz w:val="24"/>
          <w:szCs w:val="24"/>
        </w:rPr>
      </w:pPr>
      <w:r w:rsidRPr="00E31D31">
        <w:rPr>
          <w:rFonts w:ascii="Arial" w:hAnsi="Arial" w:cs="Arial"/>
          <w:b/>
          <w:sz w:val="24"/>
          <w:szCs w:val="24"/>
        </w:rPr>
        <w:t>Distribution:</w:t>
      </w:r>
      <w:r>
        <w:rPr>
          <w:rFonts w:ascii="Arial" w:hAnsi="Arial" w:cs="Arial"/>
          <w:sz w:val="24"/>
          <w:szCs w:val="24"/>
        </w:rPr>
        <w:t xml:space="preserve">  In Kenya, known from the Kakamega area, from Kaimosi, </w:t>
      </w:r>
      <w:proofErr w:type="spellStart"/>
      <w:r>
        <w:rPr>
          <w:rFonts w:ascii="Arial" w:hAnsi="Arial" w:cs="Arial"/>
          <w:sz w:val="24"/>
          <w:szCs w:val="24"/>
        </w:rPr>
        <w:t>Ngoromosi</w:t>
      </w:r>
      <w:proofErr w:type="spellEnd"/>
      <w:r>
        <w:rPr>
          <w:rFonts w:ascii="Arial" w:hAnsi="Arial" w:cs="Arial"/>
          <w:sz w:val="24"/>
          <w:szCs w:val="24"/>
        </w:rPr>
        <w:t xml:space="preserve"> and the South Nandi Forest, and from the Loita Hills; probably occurs in the intervening country; also found in northwest Tanzania.</w:t>
      </w:r>
    </w:p>
    <w:p w:rsidR="00E31D31" w:rsidRDefault="00E31D31" w:rsidP="00452AC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861310" cy="3798914"/>
            <wp:effectExtent l="19050" t="0" r="0" b="0"/>
            <wp:docPr id="48" name="Picture 24" descr="C:\Users\spawls\Pictures\Agama mwanzae and kaimosae\Dave Bygott kaimosa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awls\Pictures\Agama mwanzae and kaimosae\Dave Bygott kaimosae 2.jpg"/>
                    <pic:cNvPicPr>
                      <a:picLocks noChangeAspect="1" noChangeArrowheads="1"/>
                    </pic:cNvPicPr>
                  </pic:nvPicPr>
                  <pic:blipFill>
                    <a:blip r:embed="rId49" cstate="print"/>
                    <a:srcRect/>
                    <a:stretch>
                      <a:fillRect/>
                    </a:stretch>
                  </pic:blipFill>
                  <pic:spPr bwMode="auto">
                    <a:xfrm>
                      <a:off x="0" y="0"/>
                      <a:ext cx="2861074" cy="3798601"/>
                    </a:xfrm>
                    <a:prstGeom prst="rect">
                      <a:avLst/>
                    </a:prstGeom>
                    <a:noFill/>
                    <a:ln w="9525">
                      <a:noFill/>
                      <a:miter lim="800000"/>
                      <a:headEnd/>
                      <a:tailEnd/>
                    </a:ln>
                  </pic:spPr>
                </pic:pic>
              </a:graphicData>
            </a:graphic>
          </wp:inline>
        </w:drawing>
      </w:r>
      <w:r w:rsidRPr="00E31D3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543175" cy="3765855"/>
            <wp:effectExtent l="19050" t="0" r="9525" b="0"/>
            <wp:docPr id="49" name="Picture 25" descr="C:\Users\spawls\Pictures\Agama mwanzae and kaimosae\Copy - Dave Bygott Agama_kaimosae_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pawls\Pictures\Agama mwanzae and kaimosae\Copy - Dave Bygott Agama_kaimosae_2530.JPG"/>
                    <pic:cNvPicPr>
                      <a:picLocks noChangeAspect="1" noChangeArrowheads="1"/>
                    </pic:cNvPicPr>
                  </pic:nvPicPr>
                  <pic:blipFill>
                    <a:blip r:embed="rId50" cstate="print"/>
                    <a:srcRect/>
                    <a:stretch>
                      <a:fillRect/>
                    </a:stretch>
                  </pic:blipFill>
                  <pic:spPr bwMode="auto">
                    <a:xfrm>
                      <a:off x="0" y="0"/>
                      <a:ext cx="2543175" cy="3765855"/>
                    </a:xfrm>
                    <a:prstGeom prst="rect">
                      <a:avLst/>
                    </a:prstGeom>
                    <a:noFill/>
                    <a:ln w="9525">
                      <a:noFill/>
                      <a:miter lim="800000"/>
                      <a:headEnd/>
                      <a:tailEnd/>
                    </a:ln>
                  </pic:spPr>
                </pic:pic>
              </a:graphicData>
            </a:graphic>
          </wp:inline>
        </w:drawing>
      </w:r>
    </w:p>
    <w:p w:rsidR="00DE540B" w:rsidRDefault="00DE540B" w:rsidP="00DE540B">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Poorly known.  Diurnal and terrestrial; living on rocky hills </w:t>
      </w:r>
      <w:proofErr w:type="gramStart"/>
      <w:r>
        <w:rPr>
          <w:rFonts w:ascii="Arial" w:hAnsi="Arial" w:cs="Arial"/>
          <w:sz w:val="24"/>
          <w:szCs w:val="24"/>
        </w:rPr>
        <w:t>and  outcrops</w:t>
      </w:r>
      <w:proofErr w:type="gramEnd"/>
      <w:r>
        <w:rPr>
          <w:rFonts w:ascii="Arial" w:hAnsi="Arial" w:cs="Arial"/>
          <w:sz w:val="24"/>
          <w:szCs w:val="24"/>
        </w:rPr>
        <w:t>.  Like other large agamas, they live in colonies with a dominant male who displays at a prominent place.  They appear to live in sympatry</w:t>
      </w:r>
      <w:r w:rsidR="002F5F6F">
        <w:rPr>
          <w:rFonts w:ascii="Arial" w:hAnsi="Arial" w:cs="Arial"/>
          <w:sz w:val="24"/>
          <w:szCs w:val="24"/>
        </w:rPr>
        <w:t xml:space="preserve"> with the Mwanza flat-headed agama in part of their range.  </w:t>
      </w:r>
      <w:r>
        <w:rPr>
          <w:rFonts w:ascii="Arial" w:hAnsi="Arial" w:cs="Arial"/>
          <w:sz w:val="24"/>
          <w:szCs w:val="24"/>
        </w:rPr>
        <w:t>They lay eggs, although no clutch details known; diet probably insects and other arthropods.</w:t>
      </w:r>
    </w:p>
    <w:p w:rsidR="002F5F6F" w:rsidRDefault="002F5F6F" w:rsidP="00DE540B">
      <w:pPr>
        <w:rPr>
          <w:rFonts w:ascii="Arial" w:hAnsi="Arial" w:cs="Arial"/>
          <w:sz w:val="24"/>
          <w:szCs w:val="24"/>
        </w:rPr>
      </w:pPr>
      <w:r w:rsidRPr="002F5F6F">
        <w:rPr>
          <w:rFonts w:ascii="Arial" w:hAnsi="Arial" w:cs="Arial"/>
          <w:b/>
          <w:sz w:val="24"/>
          <w:szCs w:val="24"/>
        </w:rPr>
        <w:lastRenderedPageBreak/>
        <w:t>Taxonomic Note</w:t>
      </w:r>
      <w:r>
        <w:rPr>
          <w:rFonts w:ascii="Arial" w:hAnsi="Arial" w:cs="Arial"/>
          <w:sz w:val="24"/>
          <w:szCs w:val="24"/>
        </w:rPr>
        <w:t xml:space="preserve">:  Originally described as a subspecies of </w:t>
      </w:r>
      <w:r w:rsidRPr="007C630C">
        <w:rPr>
          <w:rFonts w:ascii="Arial" w:hAnsi="Arial" w:cs="Arial"/>
          <w:i/>
          <w:sz w:val="24"/>
          <w:szCs w:val="24"/>
        </w:rPr>
        <w:t>Agama agama</w:t>
      </w:r>
      <w:r>
        <w:rPr>
          <w:rFonts w:ascii="Arial" w:hAnsi="Arial" w:cs="Arial"/>
          <w:sz w:val="24"/>
          <w:szCs w:val="24"/>
        </w:rPr>
        <w:t xml:space="preserve">, and then lumped with </w:t>
      </w:r>
      <w:r w:rsidRPr="007C630C">
        <w:rPr>
          <w:rFonts w:ascii="Arial" w:hAnsi="Arial" w:cs="Arial"/>
          <w:i/>
          <w:sz w:val="24"/>
          <w:szCs w:val="24"/>
        </w:rPr>
        <w:t>Agama caudospinosa</w:t>
      </w:r>
      <w:r>
        <w:rPr>
          <w:rFonts w:ascii="Arial" w:hAnsi="Arial" w:cs="Arial"/>
          <w:sz w:val="24"/>
          <w:szCs w:val="24"/>
        </w:rPr>
        <w:t>; recent work b</w:t>
      </w:r>
      <w:r w:rsidR="00672ED0">
        <w:rPr>
          <w:rFonts w:ascii="Arial" w:hAnsi="Arial" w:cs="Arial"/>
          <w:sz w:val="24"/>
          <w:szCs w:val="24"/>
        </w:rPr>
        <w:t>y</w:t>
      </w:r>
      <w:r>
        <w:rPr>
          <w:rFonts w:ascii="Arial" w:hAnsi="Arial" w:cs="Arial"/>
          <w:sz w:val="24"/>
          <w:szCs w:val="24"/>
        </w:rPr>
        <w:t xml:space="preserve"> Philipp Wagner indicates that this agama is a full species.  </w:t>
      </w:r>
    </w:p>
    <w:p w:rsidR="00057DCA" w:rsidRDefault="007C630C" w:rsidP="00DE540B">
      <w:pPr>
        <w:rPr>
          <w:rFonts w:ascii="Arial" w:hAnsi="Arial" w:cs="Arial"/>
          <w:sz w:val="24"/>
          <w:szCs w:val="24"/>
        </w:rPr>
      </w:pPr>
      <w:r w:rsidRPr="007C630C">
        <w:rPr>
          <w:rFonts w:ascii="Arial" w:hAnsi="Arial" w:cs="Arial"/>
          <w:b/>
          <w:sz w:val="24"/>
          <w:szCs w:val="24"/>
        </w:rPr>
        <w:t>Illustrations;</w:t>
      </w:r>
      <w:r>
        <w:rPr>
          <w:rFonts w:ascii="Arial" w:hAnsi="Arial" w:cs="Arial"/>
          <w:sz w:val="24"/>
          <w:szCs w:val="24"/>
        </w:rPr>
        <w:t xml:space="preserve">  Top North Nandi Forest male  © Patrick Malonza, middle </w:t>
      </w:r>
      <w:proofErr w:type="spellStart"/>
      <w:r>
        <w:rPr>
          <w:rFonts w:ascii="Arial" w:hAnsi="Arial" w:cs="Arial"/>
          <w:sz w:val="24"/>
          <w:szCs w:val="24"/>
        </w:rPr>
        <w:t>Ngoromosi</w:t>
      </w:r>
      <w:proofErr w:type="spellEnd"/>
      <w:r>
        <w:rPr>
          <w:rFonts w:ascii="Arial" w:hAnsi="Arial" w:cs="Arial"/>
          <w:sz w:val="24"/>
          <w:szCs w:val="24"/>
        </w:rPr>
        <w:t xml:space="preserve"> male © Alex Burmann, bottom Serengeti male and female, © David Bygott. </w:t>
      </w:r>
    </w:p>
    <w:p w:rsidR="009B3506" w:rsidRDefault="00DC3ED1" w:rsidP="00DE540B">
      <w:pPr>
        <w:rPr>
          <w:rFonts w:ascii="Arial" w:hAnsi="Arial" w:cs="Arial"/>
          <w:b/>
          <w:sz w:val="24"/>
          <w:szCs w:val="24"/>
        </w:rPr>
      </w:pPr>
      <w:r w:rsidRPr="00DC3ED1">
        <w:rPr>
          <w:rFonts w:ascii="Arial" w:hAnsi="Arial" w:cs="Arial"/>
          <w:b/>
          <w:sz w:val="24"/>
          <w:szCs w:val="24"/>
        </w:rPr>
        <w:t xml:space="preserve">Red-headed Rock Agama    </w:t>
      </w:r>
      <w:proofErr w:type="spellStart"/>
      <w:r w:rsidRPr="00DC3ED1">
        <w:rPr>
          <w:rFonts w:ascii="Arial" w:hAnsi="Arial" w:cs="Arial"/>
          <w:b/>
          <w:i/>
          <w:sz w:val="24"/>
          <w:szCs w:val="24"/>
        </w:rPr>
        <w:t>Agama</w:t>
      </w:r>
      <w:proofErr w:type="spellEnd"/>
      <w:r w:rsidRPr="00DC3ED1">
        <w:rPr>
          <w:rFonts w:ascii="Arial" w:hAnsi="Arial" w:cs="Arial"/>
          <w:b/>
          <w:i/>
          <w:sz w:val="24"/>
          <w:szCs w:val="24"/>
        </w:rPr>
        <w:t xml:space="preserve"> lionotus</w:t>
      </w:r>
      <w:r w:rsidRPr="00DC3ED1">
        <w:rPr>
          <w:rFonts w:ascii="Arial" w:hAnsi="Arial" w:cs="Arial"/>
          <w:b/>
          <w:sz w:val="24"/>
          <w:szCs w:val="24"/>
        </w:rPr>
        <w:t xml:space="preserve"> </w:t>
      </w:r>
    </w:p>
    <w:p w:rsidR="00DC3ED1" w:rsidRPr="009B3506" w:rsidRDefault="009B3506" w:rsidP="00DE540B">
      <w:pPr>
        <w:rPr>
          <w:rFonts w:ascii="Arial" w:hAnsi="Arial" w:cs="Arial"/>
          <w:b/>
          <w:sz w:val="24"/>
          <w:szCs w:val="24"/>
        </w:rPr>
      </w:pPr>
      <w:r w:rsidRPr="009B3506">
        <w:rPr>
          <w:rFonts w:ascii="Arial" w:hAnsi="Arial" w:cs="Arial"/>
          <w:b/>
          <w:noProof/>
          <w:sz w:val="24"/>
          <w:szCs w:val="24"/>
          <w:lang w:eastAsia="en-GB"/>
        </w:rPr>
        <w:drawing>
          <wp:inline distT="0" distB="0" distL="0" distR="0">
            <wp:extent cx="2656781" cy="3160759"/>
            <wp:effectExtent l="1905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2658129" cy="3162362"/>
                    </a:xfrm>
                    <a:prstGeom prst="rect">
                      <a:avLst/>
                    </a:prstGeom>
                    <a:noFill/>
                    <a:ln w="9525">
                      <a:noFill/>
                      <a:miter lim="800000"/>
                      <a:headEnd/>
                      <a:tailEnd/>
                    </a:ln>
                  </pic:spPr>
                </pic:pic>
              </a:graphicData>
            </a:graphic>
          </wp:inline>
        </w:drawing>
      </w:r>
      <w:r w:rsidR="00DC3ED1">
        <w:rPr>
          <w:rFonts w:ascii="Arial" w:hAnsi="Arial" w:cs="Arial"/>
          <w:b/>
          <w:noProof/>
          <w:sz w:val="24"/>
          <w:szCs w:val="24"/>
          <w:lang w:eastAsia="en-GB"/>
        </w:rPr>
        <w:drawing>
          <wp:inline distT="0" distB="0" distL="0" distR="0">
            <wp:extent cx="2722037" cy="3781425"/>
            <wp:effectExtent l="19050" t="0" r="2113" b="0"/>
            <wp:docPr id="52" name="Picture 28" descr="C:\Users\spawls\Pictures\Agama lionotus\Mzim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pawls\Pictures\Agama lionotus\Mzima_01.JPG"/>
                    <pic:cNvPicPr>
                      <a:picLocks noChangeAspect="1" noChangeArrowheads="1"/>
                    </pic:cNvPicPr>
                  </pic:nvPicPr>
                  <pic:blipFill>
                    <a:blip r:embed="rId52" cstate="print"/>
                    <a:srcRect/>
                    <a:stretch>
                      <a:fillRect/>
                    </a:stretch>
                  </pic:blipFill>
                  <pic:spPr bwMode="auto">
                    <a:xfrm>
                      <a:off x="0" y="0"/>
                      <a:ext cx="2722037" cy="3781425"/>
                    </a:xfrm>
                    <a:prstGeom prst="rect">
                      <a:avLst/>
                    </a:prstGeom>
                    <a:noFill/>
                    <a:ln w="9525">
                      <a:noFill/>
                      <a:miter lim="800000"/>
                      <a:headEnd/>
                      <a:tailEnd/>
                    </a:ln>
                  </pic:spPr>
                </pic:pic>
              </a:graphicData>
            </a:graphic>
          </wp:inline>
        </w:drawing>
      </w:r>
    </w:p>
    <w:p w:rsidR="00055D41" w:rsidRDefault="00055D41" w:rsidP="00055D41">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large rock-dwelling agama, widespread in the savanna and semi-desert. The displaying males have an orange head and nape, dark blue body, and lighter blue limbs; the tail is usually banded white and blue</w:t>
      </w:r>
      <w:r w:rsidR="00A44B34">
        <w:rPr>
          <w:rFonts w:ascii="Arial" w:hAnsi="Arial" w:cs="Arial"/>
          <w:sz w:val="24"/>
          <w:szCs w:val="24"/>
        </w:rPr>
        <w:t xml:space="preserve">.  Females are brown, with dark crossbars and green spots on the head.  </w:t>
      </w:r>
      <w:r>
        <w:rPr>
          <w:rFonts w:ascii="Arial" w:hAnsi="Arial" w:cs="Arial"/>
          <w:sz w:val="24"/>
          <w:szCs w:val="24"/>
        </w:rPr>
        <w:t xml:space="preserve"> </w:t>
      </w:r>
      <w:r w:rsidR="00A44B34">
        <w:rPr>
          <w:rFonts w:ascii="Arial" w:hAnsi="Arial" w:cs="Arial"/>
          <w:sz w:val="24"/>
          <w:szCs w:val="24"/>
        </w:rPr>
        <w:t>Inactive males, or those not holding territory have rufous, brown or pale heads</w:t>
      </w:r>
      <w:r w:rsidR="00DF235F">
        <w:rPr>
          <w:rFonts w:ascii="Arial" w:hAnsi="Arial" w:cs="Arial"/>
          <w:sz w:val="24"/>
          <w:szCs w:val="24"/>
        </w:rPr>
        <w:t>; such pale-headed males appear to be tolerated in a dominant male’s territory.</w:t>
      </w:r>
      <w:r w:rsidR="00A44B34">
        <w:rPr>
          <w:rFonts w:ascii="Arial" w:hAnsi="Arial" w:cs="Arial"/>
          <w:sz w:val="24"/>
          <w:szCs w:val="24"/>
        </w:rPr>
        <w:t xml:space="preserve">  Gravid females develop vivid red flank patches where the hind limbs touch the body.  Maximum male size about 35</w:t>
      </w:r>
      <w:r>
        <w:rPr>
          <w:rFonts w:ascii="Arial" w:hAnsi="Arial" w:cs="Arial"/>
          <w:sz w:val="24"/>
          <w:szCs w:val="24"/>
        </w:rPr>
        <w:t xml:space="preserve"> cm, </w:t>
      </w:r>
      <w:r w:rsidR="00A44B34">
        <w:rPr>
          <w:rFonts w:ascii="Arial" w:hAnsi="Arial" w:cs="Arial"/>
          <w:sz w:val="24"/>
          <w:szCs w:val="24"/>
        </w:rPr>
        <w:t xml:space="preserve">average 20-30 cm, hatchlings 8-10 cm.  </w:t>
      </w:r>
    </w:p>
    <w:p w:rsidR="00A44B34" w:rsidRDefault="00A44B34" w:rsidP="00055D4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lastRenderedPageBreak/>
        <w:drawing>
          <wp:inline distT="0" distB="0" distL="0" distR="0">
            <wp:extent cx="2947135" cy="1971675"/>
            <wp:effectExtent l="19050" t="0" r="5615" b="0"/>
            <wp:docPr id="10" name="Picture 1" descr="C:\Users\spawls\Pictures\Agama lionotus\DSC_028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gama lionotus\DSC_0282_01.JPG"/>
                    <pic:cNvPicPr>
                      <a:picLocks noChangeAspect="1" noChangeArrowheads="1"/>
                    </pic:cNvPicPr>
                  </pic:nvPicPr>
                  <pic:blipFill>
                    <a:blip r:embed="rId53" cstate="print"/>
                    <a:srcRect/>
                    <a:stretch>
                      <a:fillRect/>
                    </a:stretch>
                  </pic:blipFill>
                  <pic:spPr bwMode="auto">
                    <a:xfrm>
                      <a:off x="0" y="0"/>
                      <a:ext cx="2947135" cy="1971675"/>
                    </a:xfrm>
                    <a:prstGeom prst="rect">
                      <a:avLst/>
                    </a:prstGeom>
                    <a:noFill/>
                    <a:ln w="9525">
                      <a:noFill/>
                      <a:miter lim="800000"/>
                      <a:headEnd/>
                      <a:tailEnd/>
                    </a:ln>
                  </pic:spPr>
                </pic:pic>
              </a:graphicData>
            </a:graphic>
          </wp:inline>
        </w:drawing>
      </w:r>
      <w:r w:rsidRPr="00A44B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533650" cy="1980529"/>
            <wp:effectExtent l="19050" t="0" r="0" b="0"/>
            <wp:docPr id="13" name="Picture 2" descr="C:\Users\spawls\Pictures\Agama lionotus\Voi non-g fema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gama lionotus\Voi non-g female_01.JPG"/>
                    <pic:cNvPicPr>
                      <a:picLocks noChangeAspect="1" noChangeArrowheads="1"/>
                    </pic:cNvPicPr>
                  </pic:nvPicPr>
                  <pic:blipFill>
                    <a:blip r:embed="rId54" cstate="print"/>
                    <a:srcRect/>
                    <a:stretch>
                      <a:fillRect/>
                    </a:stretch>
                  </pic:blipFill>
                  <pic:spPr bwMode="auto">
                    <a:xfrm>
                      <a:off x="0" y="0"/>
                      <a:ext cx="2533650" cy="1980529"/>
                    </a:xfrm>
                    <a:prstGeom prst="rect">
                      <a:avLst/>
                    </a:prstGeom>
                    <a:noFill/>
                    <a:ln w="9525">
                      <a:noFill/>
                      <a:miter lim="800000"/>
                      <a:headEnd/>
                      <a:tailEnd/>
                    </a:ln>
                  </pic:spPr>
                </pic:pic>
              </a:graphicData>
            </a:graphic>
          </wp:inline>
        </w:drawing>
      </w:r>
    </w:p>
    <w:p w:rsidR="00FA62BA" w:rsidRDefault="00FA62BA" w:rsidP="00A44B34">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Probably Kenya’s most widespread lizard, occurs widely in the </w:t>
      </w:r>
      <w:r w:rsidR="00AD5270">
        <w:rPr>
          <w:rFonts w:ascii="Arial" w:hAnsi="Arial" w:cs="Arial"/>
          <w:sz w:val="24"/>
          <w:szCs w:val="24"/>
        </w:rPr>
        <w:t>savanna and semi-desert</w:t>
      </w:r>
      <w:r>
        <w:rPr>
          <w:rFonts w:ascii="Arial" w:hAnsi="Arial" w:cs="Arial"/>
          <w:sz w:val="24"/>
          <w:szCs w:val="24"/>
        </w:rPr>
        <w:t xml:space="preserve"> of the north and east</w:t>
      </w:r>
      <w:r w:rsidR="00AD5270">
        <w:rPr>
          <w:rFonts w:ascii="Arial" w:hAnsi="Arial" w:cs="Arial"/>
          <w:sz w:val="24"/>
          <w:szCs w:val="24"/>
        </w:rPr>
        <w:t xml:space="preserve">, and sporadically on the coast, from sea level to 2 200m, although most common below 1 400m altitude.  </w:t>
      </w:r>
      <w:r w:rsidR="003D346F">
        <w:rPr>
          <w:rFonts w:ascii="Arial" w:hAnsi="Arial" w:cs="Arial"/>
          <w:sz w:val="24"/>
          <w:szCs w:val="24"/>
        </w:rPr>
        <w:t>Absent from areas without big trees or rock outc</w:t>
      </w:r>
      <w:r w:rsidR="00672ED0">
        <w:rPr>
          <w:rFonts w:ascii="Arial" w:hAnsi="Arial" w:cs="Arial"/>
          <w:sz w:val="24"/>
          <w:szCs w:val="24"/>
        </w:rPr>
        <w:t>rops, and hence records scattered</w:t>
      </w:r>
      <w:r w:rsidR="003D346F">
        <w:rPr>
          <w:rFonts w:ascii="Arial" w:hAnsi="Arial" w:cs="Arial"/>
          <w:sz w:val="24"/>
          <w:szCs w:val="24"/>
        </w:rPr>
        <w:t xml:space="preserve"> in the flat country.  In general, absent from places where </w:t>
      </w:r>
      <w:r w:rsidR="003D346F" w:rsidRPr="003D346F">
        <w:rPr>
          <w:rFonts w:ascii="Arial" w:hAnsi="Arial" w:cs="Arial"/>
          <w:i/>
          <w:sz w:val="24"/>
          <w:szCs w:val="24"/>
        </w:rPr>
        <w:t xml:space="preserve">Agama mwanzae, Agama caudospinosa </w:t>
      </w:r>
      <w:r w:rsidR="003D346F" w:rsidRPr="003D346F">
        <w:rPr>
          <w:rFonts w:ascii="Arial" w:hAnsi="Arial" w:cs="Arial"/>
          <w:sz w:val="24"/>
          <w:szCs w:val="24"/>
        </w:rPr>
        <w:t>or</w:t>
      </w:r>
      <w:r w:rsidR="003D346F" w:rsidRPr="003D346F">
        <w:rPr>
          <w:rFonts w:ascii="Arial" w:hAnsi="Arial" w:cs="Arial"/>
          <w:i/>
          <w:sz w:val="24"/>
          <w:szCs w:val="24"/>
        </w:rPr>
        <w:t xml:space="preserve"> Acanthocercus atricollis </w:t>
      </w:r>
      <w:r w:rsidR="003D346F" w:rsidRPr="003D346F">
        <w:rPr>
          <w:rFonts w:ascii="Arial" w:hAnsi="Arial" w:cs="Arial"/>
          <w:sz w:val="24"/>
          <w:szCs w:val="24"/>
        </w:rPr>
        <w:t>occur</w:t>
      </w:r>
      <w:r w:rsidR="00570DE2">
        <w:rPr>
          <w:rFonts w:ascii="Arial" w:hAnsi="Arial" w:cs="Arial"/>
          <w:sz w:val="24"/>
          <w:szCs w:val="24"/>
        </w:rPr>
        <w:t xml:space="preserve"> (although </w:t>
      </w:r>
      <w:r w:rsidR="00570DE2" w:rsidRPr="00570DE2">
        <w:rPr>
          <w:rFonts w:ascii="Arial" w:hAnsi="Arial" w:cs="Arial"/>
          <w:i/>
          <w:sz w:val="24"/>
          <w:szCs w:val="24"/>
        </w:rPr>
        <w:t>A. atricollis</w:t>
      </w:r>
      <w:r w:rsidR="00570DE2">
        <w:rPr>
          <w:rFonts w:ascii="Arial" w:hAnsi="Arial" w:cs="Arial"/>
          <w:sz w:val="24"/>
          <w:szCs w:val="24"/>
        </w:rPr>
        <w:t xml:space="preserve"> and this species are sympatric in the </w:t>
      </w:r>
      <w:r w:rsidR="004E7983">
        <w:rPr>
          <w:rFonts w:ascii="Arial" w:hAnsi="Arial" w:cs="Arial"/>
          <w:sz w:val="24"/>
          <w:szCs w:val="24"/>
        </w:rPr>
        <w:t>southeastern corner</w:t>
      </w:r>
      <w:r w:rsidR="00570DE2">
        <w:rPr>
          <w:rFonts w:ascii="Arial" w:hAnsi="Arial" w:cs="Arial"/>
          <w:sz w:val="24"/>
          <w:szCs w:val="24"/>
        </w:rPr>
        <w:t xml:space="preserve"> of Nairobi National Park)</w:t>
      </w:r>
      <w:r w:rsidR="003D346F" w:rsidRPr="003D346F">
        <w:rPr>
          <w:rFonts w:ascii="Arial" w:hAnsi="Arial" w:cs="Arial"/>
          <w:sz w:val="24"/>
          <w:szCs w:val="24"/>
        </w:rPr>
        <w:t>.</w:t>
      </w:r>
      <w:r w:rsidR="003D346F" w:rsidRPr="003D346F">
        <w:rPr>
          <w:rFonts w:ascii="Arial" w:hAnsi="Arial" w:cs="Arial"/>
          <w:i/>
          <w:sz w:val="24"/>
          <w:szCs w:val="24"/>
        </w:rPr>
        <w:t xml:space="preserve"> </w:t>
      </w:r>
    </w:p>
    <w:p w:rsidR="003D346F" w:rsidRPr="003D346F" w:rsidRDefault="003D346F" w:rsidP="00A44B34">
      <w:pPr>
        <w:rPr>
          <w:rFonts w:ascii="Arial" w:hAnsi="Arial" w:cs="Arial"/>
          <w:sz w:val="24"/>
          <w:szCs w:val="24"/>
        </w:rPr>
      </w:pPr>
      <w:r>
        <w:rPr>
          <w:rFonts w:ascii="Arial" w:hAnsi="Arial" w:cs="Arial"/>
          <w:noProof/>
          <w:sz w:val="24"/>
          <w:szCs w:val="24"/>
          <w:lang w:eastAsia="en-GB"/>
        </w:rPr>
        <w:drawing>
          <wp:inline distT="0" distB="0" distL="0" distR="0">
            <wp:extent cx="4962525" cy="3512210"/>
            <wp:effectExtent l="19050" t="0" r="9525" b="0"/>
            <wp:docPr id="20" name="Picture 3" descr="C:\Users\spawls\Pictures\Agama lionotus\Copy - img35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gama lionotus\Copy - img356_01.JPG"/>
                    <pic:cNvPicPr>
                      <a:picLocks noChangeAspect="1" noChangeArrowheads="1"/>
                    </pic:cNvPicPr>
                  </pic:nvPicPr>
                  <pic:blipFill>
                    <a:blip r:embed="rId55" cstate="print"/>
                    <a:srcRect/>
                    <a:stretch>
                      <a:fillRect/>
                    </a:stretch>
                  </pic:blipFill>
                  <pic:spPr bwMode="auto">
                    <a:xfrm>
                      <a:off x="0" y="0"/>
                      <a:ext cx="4962525" cy="3512210"/>
                    </a:xfrm>
                    <a:prstGeom prst="rect">
                      <a:avLst/>
                    </a:prstGeom>
                    <a:noFill/>
                    <a:ln w="9525">
                      <a:noFill/>
                      <a:miter lim="800000"/>
                      <a:headEnd/>
                      <a:tailEnd/>
                    </a:ln>
                  </pic:spPr>
                </pic:pic>
              </a:graphicData>
            </a:graphic>
          </wp:inline>
        </w:drawing>
      </w:r>
    </w:p>
    <w:p w:rsidR="00A44B34" w:rsidRDefault="00A44B34" w:rsidP="00A44B34">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Diurnal and terrestrial; living </w:t>
      </w:r>
      <w:r w:rsidR="00287A97">
        <w:rPr>
          <w:rFonts w:ascii="Arial" w:hAnsi="Arial" w:cs="Arial"/>
          <w:sz w:val="24"/>
          <w:szCs w:val="24"/>
        </w:rPr>
        <w:t>on rocks, big trees, and buildings and walls</w:t>
      </w:r>
      <w:r w:rsidR="001376F5">
        <w:rPr>
          <w:rFonts w:ascii="Arial" w:hAnsi="Arial" w:cs="Arial"/>
          <w:sz w:val="24"/>
          <w:szCs w:val="24"/>
        </w:rPr>
        <w:t>.  Large colonies may form on suitable buildings or fissured rock with many hiding places</w:t>
      </w:r>
      <w:r w:rsidR="002C6C21">
        <w:rPr>
          <w:rFonts w:ascii="Arial" w:hAnsi="Arial" w:cs="Arial"/>
          <w:sz w:val="24"/>
          <w:szCs w:val="24"/>
        </w:rPr>
        <w:t>.  Rarely on open sandy ground</w:t>
      </w:r>
      <w:r w:rsidR="00287A97">
        <w:rPr>
          <w:rFonts w:ascii="Arial" w:hAnsi="Arial" w:cs="Arial"/>
          <w:sz w:val="24"/>
          <w:szCs w:val="24"/>
        </w:rPr>
        <w:t>, unless there are big broken termite mounds.  A territorial species, a colony consists of a dominant male</w:t>
      </w:r>
      <w:r w:rsidR="0063735F">
        <w:rPr>
          <w:rFonts w:ascii="Arial" w:hAnsi="Arial" w:cs="Arial"/>
          <w:sz w:val="24"/>
          <w:szCs w:val="24"/>
        </w:rPr>
        <w:t>, a</w:t>
      </w:r>
      <w:r w:rsidR="00287A97">
        <w:rPr>
          <w:rFonts w:ascii="Arial" w:hAnsi="Arial" w:cs="Arial"/>
          <w:sz w:val="24"/>
          <w:szCs w:val="24"/>
        </w:rPr>
        <w:t xml:space="preserve"> group of females and juveniles.</w:t>
      </w:r>
      <w:r w:rsidR="00287A97" w:rsidRPr="00287A97">
        <w:rPr>
          <w:rFonts w:ascii="Arial" w:hAnsi="Arial" w:cs="Arial"/>
          <w:sz w:val="24"/>
          <w:szCs w:val="24"/>
        </w:rPr>
        <w:t xml:space="preserve"> </w:t>
      </w:r>
      <w:r w:rsidR="00287A97">
        <w:rPr>
          <w:rFonts w:ascii="Arial" w:hAnsi="Arial" w:cs="Arial"/>
          <w:sz w:val="24"/>
          <w:szCs w:val="24"/>
        </w:rPr>
        <w:t xml:space="preserve"> The male basks in an exposed spot, bobbing his head and body up and down.  Rival males are attacked, by biting an</w:t>
      </w:r>
      <w:r w:rsidR="0063735F">
        <w:rPr>
          <w:rFonts w:ascii="Arial" w:hAnsi="Arial" w:cs="Arial"/>
          <w:sz w:val="24"/>
          <w:szCs w:val="24"/>
        </w:rPr>
        <w:t>d using the tail as a whip. These agamas</w:t>
      </w:r>
      <w:r w:rsidR="00287A97">
        <w:rPr>
          <w:rFonts w:ascii="Arial" w:hAnsi="Arial" w:cs="Arial"/>
          <w:sz w:val="24"/>
          <w:szCs w:val="24"/>
        </w:rPr>
        <w:t xml:space="preserve"> can run </w:t>
      </w:r>
      <w:r w:rsidR="0063735F">
        <w:rPr>
          <w:rFonts w:ascii="Arial" w:hAnsi="Arial" w:cs="Arial"/>
          <w:sz w:val="24"/>
          <w:szCs w:val="24"/>
        </w:rPr>
        <w:t>extremely fast</w:t>
      </w:r>
      <w:r w:rsidR="00287A97">
        <w:rPr>
          <w:rFonts w:ascii="Arial" w:hAnsi="Arial" w:cs="Arial"/>
          <w:sz w:val="24"/>
          <w:szCs w:val="24"/>
        </w:rPr>
        <w:t xml:space="preserve"> and jump 50 cm or more. </w:t>
      </w:r>
      <w:r w:rsidR="00BC3D0F">
        <w:rPr>
          <w:rFonts w:ascii="Arial" w:hAnsi="Arial" w:cs="Arial"/>
          <w:sz w:val="24"/>
          <w:szCs w:val="24"/>
        </w:rPr>
        <w:t xml:space="preserve">Five to nine eggs </w:t>
      </w:r>
      <w:r w:rsidR="00BC3D0F">
        <w:rPr>
          <w:rFonts w:ascii="Arial" w:hAnsi="Arial" w:cs="Arial"/>
          <w:sz w:val="24"/>
          <w:szCs w:val="24"/>
        </w:rPr>
        <w:lastRenderedPageBreak/>
        <w:t xml:space="preserve">are laid, usually at the start of the rainy season, in Ethiopia clutches took 50-60 days to hatch.  They eat insects and other arthropods and also plant material, including grass, flowers and fruit.  </w:t>
      </w:r>
    </w:p>
    <w:p w:rsidR="00810CF8" w:rsidRDefault="00810CF8" w:rsidP="00A44B34">
      <w:pPr>
        <w:rPr>
          <w:rFonts w:ascii="Arial" w:hAnsi="Arial" w:cs="Arial"/>
          <w:sz w:val="24"/>
          <w:szCs w:val="24"/>
        </w:rPr>
      </w:pPr>
      <w:r>
        <w:rPr>
          <w:rFonts w:ascii="Arial" w:hAnsi="Arial" w:cs="Arial"/>
          <w:noProof/>
          <w:sz w:val="24"/>
          <w:szCs w:val="24"/>
          <w:lang w:eastAsia="en-GB"/>
        </w:rPr>
        <w:drawing>
          <wp:inline distT="0" distB="0" distL="0" distR="0">
            <wp:extent cx="2809875" cy="1909528"/>
            <wp:effectExtent l="19050" t="0" r="9525" b="0"/>
            <wp:docPr id="24" name="Picture 5" descr="C:\Users\spawls\Pictures\Agama lionotus\Copy - img23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gama lionotus\Copy - img237_01.JPG"/>
                    <pic:cNvPicPr>
                      <a:picLocks noChangeAspect="1" noChangeArrowheads="1"/>
                    </pic:cNvPicPr>
                  </pic:nvPicPr>
                  <pic:blipFill>
                    <a:blip r:embed="rId56" cstate="print"/>
                    <a:srcRect/>
                    <a:stretch>
                      <a:fillRect/>
                    </a:stretch>
                  </pic:blipFill>
                  <pic:spPr bwMode="auto">
                    <a:xfrm>
                      <a:off x="0" y="0"/>
                      <a:ext cx="2809875" cy="1909528"/>
                    </a:xfrm>
                    <a:prstGeom prst="rect">
                      <a:avLst/>
                    </a:prstGeom>
                    <a:noFill/>
                    <a:ln w="9525">
                      <a:noFill/>
                      <a:miter lim="800000"/>
                      <a:headEnd/>
                      <a:tailEnd/>
                    </a:ln>
                  </pic:spPr>
                </pic:pic>
              </a:graphicData>
            </a:graphic>
          </wp:inline>
        </w:drawing>
      </w:r>
      <w:r w:rsidRPr="00810CF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705100" cy="1924050"/>
            <wp:effectExtent l="19050" t="0" r="0" b="0"/>
            <wp:docPr id="35" name="Picture 6" descr="C:\Users\spawls\Pictures\Agama lionotus\Copy - img19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gama lionotus\Copy - img194_01.JPG"/>
                    <pic:cNvPicPr>
                      <a:picLocks noChangeAspect="1" noChangeArrowheads="1"/>
                    </pic:cNvPicPr>
                  </pic:nvPicPr>
                  <pic:blipFill>
                    <a:blip r:embed="rId57" cstate="print"/>
                    <a:srcRect/>
                    <a:stretch>
                      <a:fillRect/>
                    </a:stretch>
                  </pic:blipFill>
                  <pic:spPr bwMode="auto">
                    <a:xfrm>
                      <a:off x="0" y="0"/>
                      <a:ext cx="2705100" cy="1924050"/>
                    </a:xfrm>
                    <a:prstGeom prst="rect">
                      <a:avLst/>
                    </a:prstGeom>
                    <a:noFill/>
                    <a:ln w="9525">
                      <a:noFill/>
                      <a:miter lim="800000"/>
                      <a:headEnd/>
                      <a:tailEnd/>
                    </a:ln>
                  </pic:spPr>
                </pic:pic>
              </a:graphicData>
            </a:graphic>
          </wp:inline>
        </w:drawing>
      </w:r>
    </w:p>
    <w:p w:rsidR="003D346F" w:rsidRDefault="003D346F" w:rsidP="00A44B34">
      <w:pPr>
        <w:rPr>
          <w:rFonts w:ascii="Arial" w:hAnsi="Arial" w:cs="Arial"/>
          <w:sz w:val="24"/>
          <w:szCs w:val="24"/>
        </w:rPr>
      </w:pPr>
    </w:p>
    <w:p w:rsidR="003D346F" w:rsidRDefault="003D346F" w:rsidP="00A44B34">
      <w:pPr>
        <w:rPr>
          <w:rFonts w:ascii="Arial" w:hAnsi="Arial" w:cs="Arial"/>
          <w:sz w:val="24"/>
          <w:szCs w:val="24"/>
        </w:rPr>
      </w:pPr>
      <w:r w:rsidRPr="00810CF8">
        <w:rPr>
          <w:rFonts w:ascii="Arial" w:hAnsi="Arial" w:cs="Arial"/>
          <w:b/>
          <w:sz w:val="24"/>
          <w:szCs w:val="24"/>
        </w:rPr>
        <w:t>Taxonomic Note:</w:t>
      </w:r>
      <w:r>
        <w:rPr>
          <w:rFonts w:ascii="Arial" w:hAnsi="Arial" w:cs="Arial"/>
          <w:sz w:val="24"/>
          <w:szCs w:val="24"/>
        </w:rPr>
        <w:t xml:space="preserve">  The subspecies </w:t>
      </w:r>
      <w:r w:rsidRPr="00DF235F">
        <w:rPr>
          <w:rFonts w:ascii="Arial" w:hAnsi="Arial" w:cs="Arial"/>
          <w:i/>
          <w:sz w:val="24"/>
          <w:szCs w:val="24"/>
        </w:rPr>
        <w:t xml:space="preserve">A. lionotus </w:t>
      </w:r>
      <w:r w:rsidR="00810CF8" w:rsidRPr="00DF235F">
        <w:rPr>
          <w:rFonts w:ascii="Arial" w:hAnsi="Arial" w:cs="Arial"/>
          <w:i/>
          <w:sz w:val="24"/>
          <w:szCs w:val="24"/>
        </w:rPr>
        <w:t>elgonis</w:t>
      </w:r>
      <w:r w:rsidR="00810CF8">
        <w:rPr>
          <w:rFonts w:ascii="Arial" w:hAnsi="Arial" w:cs="Arial"/>
          <w:sz w:val="24"/>
          <w:szCs w:val="24"/>
        </w:rPr>
        <w:t>, with a dark patch at the base of the throat, but otherwise identical in appearance, was described from southwest Mt Elgon, and is also known from Lake Nak</w:t>
      </w:r>
      <w:r w:rsidR="009B3506">
        <w:rPr>
          <w:rFonts w:ascii="Arial" w:hAnsi="Arial" w:cs="Arial"/>
          <w:sz w:val="24"/>
          <w:szCs w:val="24"/>
        </w:rPr>
        <w:t>uru and Laikipia; shown by blue</w:t>
      </w:r>
      <w:r w:rsidR="00810CF8">
        <w:rPr>
          <w:rFonts w:ascii="Arial" w:hAnsi="Arial" w:cs="Arial"/>
          <w:sz w:val="24"/>
          <w:szCs w:val="24"/>
        </w:rPr>
        <w:t xml:space="preserve"> squares on the map.  It might prove to be a high-altitude variant.  </w:t>
      </w:r>
    </w:p>
    <w:p w:rsidR="007C630C" w:rsidRPr="007C630C" w:rsidRDefault="0063735F" w:rsidP="00A44B34">
      <w:pPr>
        <w:rPr>
          <w:rFonts w:ascii="Arial" w:hAnsi="Arial" w:cs="Arial"/>
          <w:sz w:val="24"/>
          <w:szCs w:val="24"/>
        </w:rPr>
      </w:pPr>
      <w:r>
        <w:rPr>
          <w:rFonts w:ascii="Arial" w:hAnsi="Arial" w:cs="Arial"/>
          <w:b/>
          <w:sz w:val="24"/>
          <w:szCs w:val="24"/>
        </w:rPr>
        <w:t xml:space="preserve">Illustrations:  </w:t>
      </w:r>
      <w:proofErr w:type="gramStart"/>
      <w:r w:rsidRPr="0063735F">
        <w:rPr>
          <w:rFonts w:ascii="Arial" w:hAnsi="Arial" w:cs="Arial"/>
          <w:sz w:val="24"/>
          <w:szCs w:val="24"/>
        </w:rPr>
        <w:t>T</w:t>
      </w:r>
      <w:r w:rsidR="007C630C">
        <w:rPr>
          <w:rFonts w:ascii="Arial" w:hAnsi="Arial" w:cs="Arial"/>
          <w:sz w:val="24"/>
          <w:szCs w:val="24"/>
        </w:rPr>
        <w:t>op Mzima Springs</w:t>
      </w:r>
      <w:proofErr w:type="gramEnd"/>
      <w:r w:rsidR="007C630C">
        <w:rPr>
          <w:rFonts w:ascii="Arial" w:hAnsi="Arial" w:cs="Arial"/>
          <w:sz w:val="24"/>
          <w:szCs w:val="24"/>
        </w:rPr>
        <w:t xml:space="preserve"> male</w:t>
      </w:r>
      <w:r w:rsidR="001376F5">
        <w:rPr>
          <w:rFonts w:ascii="Arial" w:hAnsi="Arial" w:cs="Arial"/>
          <w:sz w:val="24"/>
          <w:szCs w:val="24"/>
        </w:rPr>
        <w:t xml:space="preserve">, </w:t>
      </w:r>
      <w:r w:rsidR="001376F5" w:rsidRPr="007C630C">
        <w:rPr>
          <w:rFonts w:ascii="Arial" w:hAnsi="Arial" w:cs="Arial"/>
          <w:b/>
          <w:sz w:val="24"/>
          <w:szCs w:val="24"/>
        </w:rPr>
        <w:t>upper</w:t>
      </w:r>
      <w:r w:rsidR="007C630C">
        <w:rPr>
          <w:rFonts w:ascii="Arial" w:hAnsi="Arial" w:cs="Arial"/>
          <w:b/>
          <w:sz w:val="24"/>
          <w:szCs w:val="24"/>
        </w:rPr>
        <w:t xml:space="preserve"> </w:t>
      </w:r>
      <w:r w:rsidR="007C630C">
        <w:rPr>
          <w:rFonts w:ascii="Arial" w:hAnsi="Arial" w:cs="Arial"/>
          <w:sz w:val="24"/>
          <w:szCs w:val="24"/>
        </w:rPr>
        <w:t xml:space="preserve">middle </w:t>
      </w:r>
      <w:r w:rsidR="007C630C" w:rsidRPr="007C630C">
        <w:rPr>
          <w:rFonts w:ascii="Arial" w:hAnsi="Arial" w:cs="Arial"/>
          <w:sz w:val="24"/>
          <w:szCs w:val="24"/>
        </w:rPr>
        <w:t>left M</w:t>
      </w:r>
      <w:r w:rsidR="007C630C">
        <w:rPr>
          <w:rFonts w:ascii="Arial" w:hAnsi="Arial" w:cs="Arial"/>
          <w:sz w:val="24"/>
          <w:szCs w:val="24"/>
        </w:rPr>
        <w:t xml:space="preserve">zima Springs </w:t>
      </w:r>
      <w:r w:rsidR="002C6C21">
        <w:rPr>
          <w:rFonts w:ascii="Arial" w:hAnsi="Arial" w:cs="Arial"/>
          <w:sz w:val="24"/>
          <w:szCs w:val="24"/>
        </w:rPr>
        <w:t xml:space="preserve">gravid </w:t>
      </w:r>
      <w:r w:rsidR="007C630C">
        <w:rPr>
          <w:rFonts w:ascii="Arial" w:hAnsi="Arial" w:cs="Arial"/>
          <w:sz w:val="24"/>
          <w:szCs w:val="24"/>
        </w:rPr>
        <w:t xml:space="preserve">female, upper middle right Voi female, lower middle Ngulia Hills male, </w:t>
      </w:r>
      <w:r w:rsidR="008D210F">
        <w:rPr>
          <w:rFonts w:ascii="Arial" w:hAnsi="Arial" w:cs="Arial"/>
          <w:sz w:val="24"/>
          <w:szCs w:val="24"/>
        </w:rPr>
        <w:t>bottom left Ngulia Hills non-territorial male, bottom right Yatta Plateau non-territorial male.</w:t>
      </w:r>
    </w:p>
    <w:p w:rsidR="00CE2BE8" w:rsidRDefault="000A13F8" w:rsidP="00DE540B">
      <w:pPr>
        <w:rPr>
          <w:rFonts w:ascii="Arial" w:hAnsi="Arial" w:cs="Arial"/>
          <w:b/>
          <w:i/>
          <w:sz w:val="24"/>
          <w:szCs w:val="24"/>
        </w:rPr>
      </w:pPr>
      <w:r w:rsidRPr="000A13F8">
        <w:rPr>
          <w:rFonts w:ascii="Arial" w:hAnsi="Arial" w:cs="Arial"/>
          <w:b/>
          <w:sz w:val="24"/>
          <w:szCs w:val="24"/>
        </w:rPr>
        <w:t xml:space="preserve">Mwanza Flat-headed Agama    </w:t>
      </w:r>
      <w:proofErr w:type="spellStart"/>
      <w:r w:rsidRPr="000A13F8">
        <w:rPr>
          <w:rFonts w:ascii="Arial" w:hAnsi="Arial" w:cs="Arial"/>
          <w:b/>
          <w:i/>
          <w:sz w:val="24"/>
          <w:szCs w:val="24"/>
        </w:rPr>
        <w:t>Agama</w:t>
      </w:r>
      <w:proofErr w:type="spellEnd"/>
      <w:r w:rsidRPr="000A13F8">
        <w:rPr>
          <w:rFonts w:ascii="Arial" w:hAnsi="Arial" w:cs="Arial"/>
          <w:b/>
          <w:i/>
          <w:sz w:val="24"/>
          <w:szCs w:val="24"/>
        </w:rPr>
        <w:t xml:space="preserve"> mwanzae</w:t>
      </w:r>
    </w:p>
    <w:p w:rsidR="000A13F8" w:rsidRPr="00CE2BE8" w:rsidRDefault="00CE2BE8" w:rsidP="00DE540B">
      <w:pPr>
        <w:rPr>
          <w:rFonts w:ascii="Arial" w:hAnsi="Arial" w:cs="Arial"/>
          <w:b/>
          <w:i/>
          <w:sz w:val="24"/>
          <w:szCs w:val="24"/>
        </w:rPr>
      </w:pPr>
      <w:r>
        <w:rPr>
          <w:rFonts w:ascii="Arial" w:hAnsi="Arial" w:cs="Arial"/>
          <w:b/>
          <w:noProof/>
          <w:sz w:val="24"/>
          <w:szCs w:val="24"/>
          <w:lang w:eastAsia="en-GB"/>
        </w:rPr>
        <w:drawing>
          <wp:inline distT="0" distB="0" distL="0" distR="0">
            <wp:extent cx="2099873" cy="2533650"/>
            <wp:effectExtent l="19050" t="0" r="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104945" cy="2539770"/>
                    </a:xfrm>
                    <a:prstGeom prst="rect">
                      <a:avLst/>
                    </a:prstGeom>
                    <a:noFill/>
                    <a:ln w="9525">
                      <a:noFill/>
                      <a:miter lim="800000"/>
                      <a:headEnd/>
                      <a:tailEnd/>
                    </a:ln>
                  </pic:spPr>
                </pic:pic>
              </a:graphicData>
            </a:graphic>
          </wp:inline>
        </w:drawing>
      </w:r>
      <w:r w:rsidR="00112DE6">
        <w:rPr>
          <w:rFonts w:ascii="Arial" w:hAnsi="Arial" w:cs="Arial"/>
          <w:b/>
          <w:noProof/>
          <w:sz w:val="24"/>
          <w:szCs w:val="24"/>
          <w:lang w:eastAsia="en-GB"/>
        </w:rPr>
        <w:drawing>
          <wp:inline distT="0" distB="0" distL="0" distR="0">
            <wp:extent cx="3562350" cy="2119849"/>
            <wp:effectExtent l="19050" t="0" r="0" b="0"/>
            <wp:docPr id="46" name="Picture 9" descr="C:\Users\spawls\Pictures\Agama mwanzae and kaimosae\Copy - img26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gama mwanzae and kaimosae\Copy - img265_01.JPG"/>
                    <pic:cNvPicPr>
                      <a:picLocks noChangeAspect="1" noChangeArrowheads="1"/>
                    </pic:cNvPicPr>
                  </pic:nvPicPr>
                  <pic:blipFill>
                    <a:blip r:embed="rId59" cstate="print"/>
                    <a:srcRect/>
                    <a:stretch>
                      <a:fillRect/>
                    </a:stretch>
                  </pic:blipFill>
                  <pic:spPr bwMode="auto">
                    <a:xfrm>
                      <a:off x="0" y="0"/>
                      <a:ext cx="3562350" cy="2119849"/>
                    </a:xfrm>
                    <a:prstGeom prst="rect">
                      <a:avLst/>
                    </a:prstGeom>
                    <a:noFill/>
                    <a:ln w="9525">
                      <a:noFill/>
                      <a:miter lim="800000"/>
                      <a:headEnd/>
                      <a:tailEnd/>
                    </a:ln>
                  </pic:spPr>
                </pic:pic>
              </a:graphicData>
            </a:graphic>
          </wp:inline>
        </w:drawing>
      </w:r>
    </w:p>
    <w:p w:rsidR="00F5184E" w:rsidRDefault="00112DE6" w:rsidP="00112DE6">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big rock-dwelling </w:t>
      </w:r>
      <w:r w:rsidR="00B035B6">
        <w:rPr>
          <w:rFonts w:ascii="Arial" w:hAnsi="Arial" w:cs="Arial"/>
          <w:sz w:val="24"/>
          <w:szCs w:val="24"/>
        </w:rPr>
        <w:t>agama, found in the Mara area.  T</w:t>
      </w:r>
      <w:r>
        <w:rPr>
          <w:rFonts w:ascii="Arial" w:hAnsi="Arial" w:cs="Arial"/>
          <w:sz w:val="24"/>
          <w:szCs w:val="24"/>
        </w:rPr>
        <w:t xml:space="preserve">he displaying males have a pink or orange back </w:t>
      </w:r>
      <w:r w:rsidR="00F5184E">
        <w:rPr>
          <w:rFonts w:ascii="Arial" w:hAnsi="Arial" w:cs="Arial"/>
          <w:sz w:val="24"/>
          <w:szCs w:val="24"/>
        </w:rPr>
        <w:t xml:space="preserve">(more orange towards the west), </w:t>
      </w:r>
      <w:r>
        <w:rPr>
          <w:rFonts w:ascii="Arial" w:hAnsi="Arial" w:cs="Arial"/>
          <w:sz w:val="24"/>
          <w:szCs w:val="24"/>
        </w:rPr>
        <w:t xml:space="preserve">with a violet or blue-white vertebral line, the </w:t>
      </w:r>
      <w:r w:rsidR="001376F5">
        <w:rPr>
          <w:rFonts w:ascii="Arial" w:hAnsi="Arial" w:cs="Arial"/>
          <w:sz w:val="24"/>
          <w:szCs w:val="24"/>
        </w:rPr>
        <w:t>front limbs</w:t>
      </w:r>
      <w:r>
        <w:rPr>
          <w:rFonts w:ascii="Arial" w:hAnsi="Arial" w:cs="Arial"/>
          <w:sz w:val="24"/>
          <w:szCs w:val="24"/>
        </w:rPr>
        <w:t xml:space="preserve"> and lower back are mottled blue-white</w:t>
      </w:r>
      <w:r w:rsidR="00C21B92">
        <w:rPr>
          <w:rFonts w:ascii="Arial" w:hAnsi="Arial" w:cs="Arial"/>
          <w:sz w:val="24"/>
          <w:szCs w:val="24"/>
        </w:rPr>
        <w:t xml:space="preserve">, the rear limbs </w:t>
      </w:r>
      <w:r w:rsidR="00F5184E">
        <w:rPr>
          <w:rFonts w:ascii="Arial" w:hAnsi="Arial" w:cs="Arial"/>
          <w:sz w:val="24"/>
          <w:szCs w:val="24"/>
        </w:rPr>
        <w:t>green</w:t>
      </w:r>
      <w:r w:rsidR="00C21B92">
        <w:rPr>
          <w:rFonts w:ascii="Arial" w:hAnsi="Arial" w:cs="Arial"/>
          <w:sz w:val="24"/>
          <w:szCs w:val="24"/>
        </w:rPr>
        <w:t xml:space="preserve"> or blue. </w:t>
      </w:r>
      <w:r w:rsidR="008A0A38">
        <w:rPr>
          <w:rFonts w:ascii="Arial" w:hAnsi="Arial" w:cs="Arial"/>
          <w:sz w:val="24"/>
          <w:szCs w:val="24"/>
        </w:rPr>
        <w:t xml:space="preserve"> In non-displaying </w:t>
      </w:r>
      <w:r w:rsidR="003349B6">
        <w:rPr>
          <w:rFonts w:ascii="Arial" w:hAnsi="Arial" w:cs="Arial"/>
          <w:sz w:val="24"/>
          <w:szCs w:val="24"/>
        </w:rPr>
        <w:t xml:space="preserve">or dormant </w:t>
      </w:r>
      <w:r w:rsidR="008A0A38">
        <w:rPr>
          <w:rFonts w:ascii="Arial" w:hAnsi="Arial" w:cs="Arial"/>
          <w:sz w:val="24"/>
          <w:szCs w:val="24"/>
        </w:rPr>
        <w:t>males the dorsal surface goes grey.</w:t>
      </w:r>
      <w:r w:rsidR="00C21B92">
        <w:rPr>
          <w:rFonts w:ascii="Arial" w:hAnsi="Arial" w:cs="Arial"/>
          <w:sz w:val="24"/>
          <w:szCs w:val="24"/>
        </w:rPr>
        <w:t xml:space="preserve"> </w:t>
      </w:r>
      <w:r>
        <w:rPr>
          <w:rFonts w:ascii="Arial" w:hAnsi="Arial" w:cs="Arial"/>
          <w:sz w:val="24"/>
          <w:szCs w:val="24"/>
        </w:rPr>
        <w:t xml:space="preserve">Females are </w:t>
      </w:r>
      <w:r w:rsidR="00F5184E">
        <w:rPr>
          <w:rFonts w:ascii="Arial" w:hAnsi="Arial" w:cs="Arial"/>
          <w:sz w:val="24"/>
          <w:szCs w:val="24"/>
        </w:rPr>
        <w:t xml:space="preserve">mottled </w:t>
      </w:r>
      <w:r>
        <w:rPr>
          <w:rFonts w:ascii="Arial" w:hAnsi="Arial" w:cs="Arial"/>
          <w:sz w:val="24"/>
          <w:szCs w:val="24"/>
        </w:rPr>
        <w:t>brown, with</w:t>
      </w:r>
      <w:r w:rsidR="00F5184E">
        <w:rPr>
          <w:rFonts w:ascii="Arial" w:hAnsi="Arial" w:cs="Arial"/>
          <w:sz w:val="24"/>
          <w:szCs w:val="24"/>
        </w:rPr>
        <w:t xml:space="preserve"> an irregular vertebral line of light </w:t>
      </w:r>
      <w:proofErr w:type="gramStart"/>
      <w:r w:rsidR="00F5184E">
        <w:rPr>
          <w:rFonts w:ascii="Arial" w:hAnsi="Arial" w:cs="Arial"/>
          <w:sz w:val="24"/>
          <w:szCs w:val="24"/>
        </w:rPr>
        <w:lastRenderedPageBreak/>
        <w:t>patches,</w:t>
      </w:r>
      <w:proofErr w:type="gramEnd"/>
      <w:r w:rsidR="00F5184E">
        <w:rPr>
          <w:rFonts w:ascii="Arial" w:hAnsi="Arial" w:cs="Arial"/>
          <w:sz w:val="24"/>
          <w:szCs w:val="24"/>
        </w:rPr>
        <w:t xml:space="preserve"> the sides of the tail are yellow. </w:t>
      </w:r>
      <w:r>
        <w:rPr>
          <w:rFonts w:ascii="Arial" w:hAnsi="Arial" w:cs="Arial"/>
          <w:sz w:val="24"/>
          <w:szCs w:val="24"/>
        </w:rPr>
        <w:t xml:space="preserve">  Maximum male </w:t>
      </w:r>
      <w:r w:rsidR="006F7095">
        <w:rPr>
          <w:rFonts w:ascii="Arial" w:hAnsi="Arial" w:cs="Arial"/>
          <w:sz w:val="24"/>
          <w:szCs w:val="24"/>
        </w:rPr>
        <w:t>size about 35</w:t>
      </w:r>
      <w:r>
        <w:rPr>
          <w:rFonts w:ascii="Arial" w:hAnsi="Arial" w:cs="Arial"/>
          <w:sz w:val="24"/>
          <w:szCs w:val="24"/>
        </w:rPr>
        <w:t xml:space="preserve"> cm, </w:t>
      </w:r>
      <w:r w:rsidR="00F5184E">
        <w:rPr>
          <w:rFonts w:ascii="Arial" w:hAnsi="Arial" w:cs="Arial"/>
          <w:sz w:val="24"/>
          <w:szCs w:val="24"/>
        </w:rPr>
        <w:t>average 20-30 cm, hatchling size unknown but probably around 8-10 cm</w:t>
      </w:r>
      <w:r w:rsidR="003349B6">
        <w:rPr>
          <w:rFonts w:ascii="Arial" w:hAnsi="Arial" w:cs="Arial"/>
          <w:sz w:val="24"/>
          <w:szCs w:val="24"/>
        </w:rPr>
        <w:t>, tail around 60% of total length</w:t>
      </w:r>
      <w:r>
        <w:rPr>
          <w:rFonts w:ascii="Arial" w:hAnsi="Arial" w:cs="Arial"/>
          <w:sz w:val="24"/>
          <w:szCs w:val="24"/>
        </w:rPr>
        <w:t xml:space="preserve">. </w:t>
      </w:r>
    </w:p>
    <w:p w:rsidR="00112DE6" w:rsidRDefault="00112DE6" w:rsidP="00112DE6">
      <w:pPr>
        <w:rPr>
          <w:rFonts w:ascii="Arial" w:hAnsi="Arial" w:cs="Arial"/>
          <w:sz w:val="24"/>
          <w:szCs w:val="24"/>
        </w:rPr>
      </w:pPr>
      <w:r>
        <w:rPr>
          <w:rFonts w:ascii="Arial" w:hAnsi="Arial" w:cs="Arial"/>
          <w:sz w:val="24"/>
          <w:szCs w:val="24"/>
        </w:rPr>
        <w:t xml:space="preserve"> </w:t>
      </w:r>
      <w:r w:rsidR="00F5184E">
        <w:rPr>
          <w:rFonts w:ascii="Arial" w:hAnsi="Arial" w:cs="Arial"/>
          <w:noProof/>
          <w:sz w:val="24"/>
          <w:szCs w:val="24"/>
          <w:lang w:eastAsia="en-GB"/>
        </w:rPr>
        <w:drawing>
          <wp:inline distT="0" distB="0" distL="0" distR="0">
            <wp:extent cx="2796283" cy="1752600"/>
            <wp:effectExtent l="19050" t="0" r="4067" b="0"/>
            <wp:docPr id="53" name="Picture 10" descr="C:\Users\spawls\Pictures\Agama mwanzae and kaimosae\img24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awls\Pictures\Agama mwanzae and kaimosae\img247_01.JPG"/>
                    <pic:cNvPicPr>
                      <a:picLocks noChangeAspect="1" noChangeArrowheads="1"/>
                    </pic:cNvPicPr>
                  </pic:nvPicPr>
                  <pic:blipFill>
                    <a:blip r:embed="rId60" cstate="print"/>
                    <a:srcRect/>
                    <a:stretch>
                      <a:fillRect/>
                    </a:stretch>
                  </pic:blipFill>
                  <pic:spPr bwMode="auto">
                    <a:xfrm>
                      <a:off x="0" y="0"/>
                      <a:ext cx="2796283" cy="1752600"/>
                    </a:xfrm>
                    <a:prstGeom prst="rect">
                      <a:avLst/>
                    </a:prstGeom>
                    <a:noFill/>
                    <a:ln w="9525">
                      <a:noFill/>
                      <a:miter lim="800000"/>
                      <a:headEnd/>
                      <a:tailEnd/>
                    </a:ln>
                  </pic:spPr>
                </pic:pic>
              </a:graphicData>
            </a:graphic>
          </wp:inline>
        </w:drawing>
      </w:r>
      <w:r w:rsidR="008A0A38" w:rsidRPr="008A0A3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A0A38">
        <w:rPr>
          <w:rFonts w:ascii="Arial" w:hAnsi="Arial" w:cs="Arial"/>
          <w:noProof/>
          <w:sz w:val="24"/>
          <w:szCs w:val="24"/>
          <w:lang w:eastAsia="en-GB"/>
        </w:rPr>
        <w:drawing>
          <wp:inline distT="0" distB="0" distL="0" distR="0">
            <wp:extent cx="2743200" cy="1777284"/>
            <wp:effectExtent l="19050" t="0" r="0" b="0"/>
            <wp:docPr id="54" name="Picture 11" descr="C:\Users\spawls\Pictures\Agama mwanzae and kaimosae\Spawls Agama mwanzae Mar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gama mwanzae and kaimosae\Spawls Agama mwanzae Mara_01.JPG"/>
                    <pic:cNvPicPr>
                      <a:picLocks noChangeAspect="1" noChangeArrowheads="1"/>
                    </pic:cNvPicPr>
                  </pic:nvPicPr>
                  <pic:blipFill>
                    <a:blip r:embed="rId61" cstate="print"/>
                    <a:srcRect/>
                    <a:stretch>
                      <a:fillRect/>
                    </a:stretch>
                  </pic:blipFill>
                  <pic:spPr bwMode="auto">
                    <a:xfrm>
                      <a:off x="0" y="0"/>
                      <a:ext cx="2743200" cy="1777284"/>
                    </a:xfrm>
                    <a:prstGeom prst="rect">
                      <a:avLst/>
                    </a:prstGeom>
                    <a:noFill/>
                    <a:ln w="9525">
                      <a:noFill/>
                      <a:miter lim="800000"/>
                      <a:headEnd/>
                      <a:tailEnd/>
                    </a:ln>
                  </pic:spPr>
                </pic:pic>
              </a:graphicData>
            </a:graphic>
          </wp:inline>
        </w:drawing>
      </w:r>
    </w:p>
    <w:p w:rsidR="0013439B" w:rsidRDefault="00230DCB" w:rsidP="00112DE6">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In Kenya, known only from the Mara area, from the western Loita Plains and Siana Plains westwards to the Soit Ololol escarpment, then south through the Serengeti </w:t>
      </w:r>
      <w:r w:rsidR="008A0A38">
        <w:rPr>
          <w:rFonts w:ascii="Arial" w:hAnsi="Arial" w:cs="Arial"/>
          <w:sz w:val="24"/>
          <w:szCs w:val="24"/>
        </w:rPr>
        <w:t xml:space="preserve">and northwest Tanzania to Rwanda, in mid- altitude savanna and grassland, from 1000 to about 2 200 m. </w:t>
      </w:r>
      <w:r w:rsidR="00F9232D">
        <w:rPr>
          <w:rFonts w:ascii="Arial" w:hAnsi="Arial" w:cs="Arial"/>
          <w:sz w:val="24"/>
          <w:szCs w:val="24"/>
        </w:rPr>
        <w:t xml:space="preserve"> A curious isolated population is reported from Mogotio, northwest of Lake Nakuru, shown in blue on the map</w:t>
      </w:r>
      <w:r w:rsidR="00800153">
        <w:rPr>
          <w:rFonts w:ascii="Arial" w:hAnsi="Arial" w:cs="Arial"/>
          <w:sz w:val="24"/>
          <w:szCs w:val="24"/>
        </w:rPr>
        <w:t xml:space="preserve">, although no museum specimens have been collected. </w:t>
      </w:r>
      <w:r w:rsidR="0013439B">
        <w:rPr>
          <w:rFonts w:ascii="Arial" w:hAnsi="Arial" w:cs="Arial"/>
          <w:noProof/>
          <w:sz w:val="24"/>
          <w:szCs w:val="24"/>
          <w:lang w:eastAsia="en-GB"/>
        </w:rPr>
        <w:drawing>
          <wp:inline distT="0" distB="0" distL="0" distR="0">
            <wp:extent cx="3387941" cy="2457450"/>
            <wp:effectExtent l="19050" t="0" r="2959" b="0"/>
            <wp:docPr id="55" name="Picture 12" descr="C:\Users\spawls\Pictures\Agama mwanzae and kaimosae\img24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awls\Pictures\Agama mwanzae and kaimosae\img241_01.JPG"/>
                    <pic:cNvPicPr>
                      <a:picLocks noChangeAspect="1" noChangeArrowheads="1"/>
                    </pic:cNvPicPr>
                  </pic:nvPicPr>
                  <pic:blipFill>
                    <a:blip r:embed="rId62" cstate="print"/>
                    <a:srcRect/>
                    <a:stretch>
                      <a:fillRect/>
                    </a:stretch>
                  </pic:blipFill>
                  <pic:spPr bwMode="auto">
                    <a:xfrm>
                      <a:off x="0" y="0"/>
                      <a:ext cx="3387941" cy="2457450"/>
                    </a:xfrm>
                    <a:prstGeom prst="rect">
                      <a:avLst/>
                    </a:prstGeom>
                    <a:noFill/>
                    <a:ln w="9525">
                      <a:noFill/>
                      <a:miter lim="800000"/>
                      <a:headEnd/>
                      <a:tailEnd/>
                    </a:ln>
                  </pic:spPr>
                </pic:pic>
              </a:graphicData>
            </a:graphic>
          </wp:inline>
        </w:drawing>
      </w:r>
      <w:r w:rsidR="0013439B" w:rsidRPr="0013439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3439B">
        <w:rPr>
          <w:rFonts w:ascii="Arial" w:hAnsi="Arial" w:cs="Arial"/>
          <w:noProof/>
          <w:sz w:val="24"/>
          <w:szCs w:val="24"/>
          <w:lang w:eastAsia="en-GB"/>
        </w:rPr>
        <w:drawing>
          <wp:inline distT="0" distB="0" distL="0" distR="0">
            <wp:extent cx="1961428" cy="3086100"/>
            <wp:effectExtent l="19050" t="0" r="722" b="0"/>
            <wp:docPr id="56" name="Picture 13" descr="C:\Users\spawls\Pictures\Agama mwanzae and kaimosae\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awls\Pictures\Agama mwanzae and kaimosae\Mara.JPG"/>
                    <pic:cNvPicPr>
                      <a:picLocks noChangeAspect="1" noChangeArrowheads="1"/>
                    </pic:cNvPicPr>
                  </pic:nvPicPr>
                  <pic:blipFill>
                    <a:blip r:embed="rId63" cstate="print"/>
                    <a:srcRect/>
                    <a:stretch>
                      <a:fillRect/>
                    </a:stretch>
                  </pic:blipFill>
                  <pic:spPr bwMode="auto">
                    <a:xfrm>
                      <a:off x="0" y="0"/>
                      <a:ext cx="1961428" cy="3086100"/>
                    </a:xfrm>
                    <a:prstGeom prst="rect">
                      <a:avLst/>
                    </a:prstGeom>
                    <a:noFill/>
                    <a:ln w="9525">
                      <a:noFill/>
                      <a:miter lim="800000"/>
                      <a:headEnd/>
                      <a:tailEnd/>
                    </a:ln>
                  </pic:spPr>
                </pic:pic>
              </a:graphicData>
            </a:graphic>
          </wp:inline>
        </w:drawing>
      </w:r>
    </w:p>
    <w:p w:rsidR="008A0A38" w:rsidRDefault="008A0A38" w:rsidP="008A0A38">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Diurnal and terrestrial; living on big boulders, outcrops, rocky hills and cliffs, even on small patches of sheet rock </w:t>
      </w:r>
      <w:r w:rsidR="006F7095">
        <w:rPr>
          <w:rFonts w:ascii="Arial" w:hAnsi="Arial" w:cs="Arial"/>
          <w:sz w:val="24"/>
          <w:szCs w:val="24"/>
        </w:rPr>
        <w:t>provided there are cracks in which they can hide.  They will live</w:t>
      </w:r>
      <w:r>
        <w:rPr>
          <w:rFonts w:ascii="Arial" w:hAnsi="Arial" w:cs="Arial"/>
          <w:sz w:val="24"/>
          <w:szCs w:val="24"/>
        </w:rPr>
        <w:t xml:space="preserve"> on stone buildings and walls</w:t>
      </w:r>
      <w:r w:rsidR="006F7095">
        <w:rPr>
          <w:rFonts w:ascii="Arial" w:hAnsi="Arial" w:cs="Arial"/>
          <w:sz w:val="24"/>
          <w:szCs w:val="24"/>
        </w:rPr>
        <w:t xml:space="preserve">, but are often nervous around humans.  </w:t>
      </w:r>
      <w:r>
        <w:rPr>
          <w:rFonts w:ascii="Arial" w:hAnsi="Arial" w:cs="Arial"/>
          <w:sz w:val="24"/>
          <w:szCs w:val="24"/>
        </w:rPr>
        <w:t xml:space="preserve"> A </w:t>
      </w:r>
      <w:r w:rsidR="006F7095">
        <w:rPr>
          <w:rFonts w:ascii="Arial" w:hAnsi="Arial" w:cs="Arial"/>
          <w:sz w:val="24"/>
          <w:szCs w:val="24"/>
        </w:rPr>
        <w:t xml:space="preserve">fast-moving </w:t>
      </w:r>
      <w:r>
        <w:rPr>
          <w:rFonts w:ascii="Arial" w:hAnsi="Arial" w:cs="Arial"/>
          <w:sz w:val="24"/>
          <w:szCs w:val="24"/>
        </w:rPr>
        <w:t>territorial species, a colony consists of a dominant male</w:t>
      </w:r>
      <w:r w:rsidR="00B035B6">
        <w:rPr>
          <w:rFonts w:ascii="Arial" w:hAnsi="Arial" w:cs="Arial"/>
          <w:sz w:val="24"/>
          <w:szCs w:val="24"/>
        </w:rPr>
        <w:t>, a</w:t>
      </w:r>
      <w:r>
        <w:rPr>
          <w:rFonts w:ascii="Arial" w:hAnsi="Arial" w:cs="Arial"/>
          <w:sz w:val="24"/>
          <w:szCs w:val="24"/>
        </w:rPr>
        <w:t xml:space="preserve"> group of females and juveniles.</w:t>
      </w:r>
      <w:r w:rsidRPr="00287A97">
        <w:rPr>
          <w:rFonts w:ascii="Arial" w:hAnsi="Arial" w:cs="Arial"/>
          <w:sz w:val="24"/>
          <w:szCs w:val="24"/>
        </w:rPr>
        <w:t xml:space="preserve"> </w:t>
      </w:r>
      <w:r>
        <w:rPr>
          <w:rFonts w:ascii="Arial" w:hAnsi="Arial" w:cs="Arial"/>
          <w:sz w:val="24"/>
          <w:szCs w:val="24"/>
        </w:rPr>
        <w:t xml:space="preserve"> The male basks in an exposed spot, bobbing his head and body up and down</w:t>
      </w:r>
      <w:r w:rsidR="00DF235F">
        <w:rPr>
          <w:rFonts w:ascii="Arial" w:hAnsi="Arial" w:cs="Arial"/>
          <w:sz w:val="24"/>
          <w:szCs w:val="24"/>
        </w:rPr>
        <w:t>, to warn off rival males</w:t>
      </w:r>
      <w:r w:rsidR="0013439B">
        <w:rPr>
          <w:rFonts w:ascii="Arial" w:hAnsi="Arial" w:cs="Arial"/>
          <w:sz w:val="24"/>
          <w:szCs w:val="24"/>
        </w:rPr>
        <w:t>; occasional fights occur.</w:t>
      </w:r>
      <w:r w:rsidR="006F7095">
        <w:rPr>
          <w:rFonts w:ascii="Arial" w:hAnsi="Arial" w:cs="Arial"/>
          <w:sz w:val="24"/>
          <w:szCs w:val="24"/>
        </w:rPr>
        <w:t xml:space="preserve">  </w:t>
      </w:r>
      <w:r w:rsidR="0063735F">
        <w:rPr>
          <w:rFonts w:ascii="Arial" w:hAnsi="Arial" w:cs="Arial"/>
          <w:sz w:val="24"/>
          <w:szCs w:val="24"/>
        </w:rPr>
        <w:t xml:space="preserve">They lay eggs. </w:t>
      </w:r>
      <w:r>
        <w:rPr>
          <w:rFonts w:ascii="Arial" w:hAnsi="Arial" w:cs="Arial"/>
          <w:sz w:val="24"/>
          <w:szCs w:val="24"/>
        </w:rPr>
        <w:t xml:space="preserve">They eat insects and other arthropods and also plant material, including flowers and fruit.  </w:t>
      </w:r>
    </w:p>
    <w:p w:rsidR="00DE38FB" w:rsidRDefault="00DE38FB" w:rsidP="008A0A38">
      <w:pPr>
        <w:rPr>
          <w:rFonts w:ascii="Arial" w:hAnsi="Arial" w:cs="Arial"/>
          <w:sz w:val="24"/>
          <w:szCs w:val="24"/>
        </w:rPr>
      </w:pPr>
      <w:r w:rsidRPr="00DE38FB">
        <w:rPr>
          <w:rFonts w:ascii="Arial" w:hAnsi="Arial" w:cs="Arial"/>
          <w:b/>
          <w:sz w:val="24"/>
          <w:szCs w:val="24"/>
        </w:rPr>
        <w:lastRenderedPageBreak/>
        <w:t>Illustrations</w:t>
      </w:r>
      <w:r w:rsidR="0063735F">
        <w:rPr>
          <w:rFonts w:ascii="Arial" w:hAnsi="Arial" w:cs="Arial"/>
          <w:sz w:val="24"/>
          <w:szCs w:val="24"/>
        </w:rPr>
        <w:t>: Top Leganishu Hill male</w:t>
      </w:r>
      <w:r w:rsidR="001376F5">
        <w:rPr>
          <w:rFonts w:ascii="Arial" w:hAnsi="Arial" w:cs="Arial"/>
          <w:sz w:val="24"/>
          <w:szCs w:val="24"/>
        </w:rPr>
        <w:t>, middle</w:t>
      </w:r>
      <w:r>
        <w:rPr>
          <w:rFonts w:ascii="Arial" w:hAnsi="Arial" w:cs="Arial"/>
          <w:sz w:val="24"/>
          <w:szCs w:val="24"/>
        </w:rPr>
        <w:t xml:space="preserve"> left and right Leganishu Hill female and male, bottom left Keekorok, bottom right Mara </w:t>
      </w:r>
      <w:proofErr w:type="gramStart"/>
      <w:r>
        <w:rPr>
          <w:rFonts w:ascii="Arial" w:hAnsi="Arial" w:cs="Arial"/>
          <w:sz w:val="24"/>
          <w:szCs w:val="24"/>
        </w:rPr>
        <w:t>bridge</w:t>
      </w:r>
      <w:proofErr w:type="gramEnd"/>
      <w:r>
        <w:rPr>
          <w:rFonts w:ascii="Arial" w:hAnsi="Arial" w:cs="Arial"/>
          <w:sz w:val="24"/>
          <w:szCs w:val="24"/>
        </w:rPr>
        <w:t>.</w:t>
      </w:r>
    </w:p>
    <w:p w:rsidR="00112DE6" w:rsidRDefault="00D07A42" w:rsidP="00DE540B">
      <w:pPr>
        <w:rPr>
          <w:rFonts w:ascii="Arial" w:hAnsi="Arial" w:cs="Arial"/>
          <w:b/>
          <w:i/>
          <w:sz w:val="24"/>
          <w:szCs w:val="24"/>
        </w:rPr>
      </w:pPr>
      <w:r w:rsidRPr="00D07A42">
        <w:rPr>
          <w:rFonts w:ascii="Arial" w:hAnsi="Arial" w:cs="Arial"/>
          <w:b/>
          <w:sz w:val="24"/>
          <w:szCs w:val="24"/>
        </w:rPr>
        <w:t xml:space="preserve">Somali Painted Agama    </w:t>
      </w:r>
      <w:proofErr w:type="spellStart"/>
      <w:r w:rsidRPr="00D07A42">
        <w:rPr>
          <w:rFonts w:ascii="Arial" w:hAnsi="Arial" w:cs="Arial"/>
          <w:b/>
          <w:i/>
          <w:sz w:val="24"/>
          <w:szCs w:val="24"/>
        </w:rPr>
        <w:t>Agama</w:t>
      </w:r>
      <w:proofErr w:type="spellEnd"/>
      <w:r w:rsidRPr="00D07A42">
        <w:rPr>
          <w:rFonts w:ascii="Arial" w:hAnsi="Arial" w:cs="Arial"/>
          <w:b/>
          <w:i/>
          <w:sz w:val="24"/>
          <w:szCs w:val="24"/>
        </w:rPr>
        <w:t xml:space="preserve"> persimilis</w:t>
      </w:r>
    </w:p>
    <w:p w:rsidR="00113B05" w:rsidRPr="00113B05" w:rsidRDefault="00113B05" w:rsidP="00DE540B">
      <w:pPr>
        <w:rPr>
          <w:rFonts w:ascii="Arial" w:hAnsi="Arial" w:cs="Arial"/>
          <w:b/>
          <w:sz w:val="24"/>
          <w:szCs w:val="24"/>
        </w:rPr>
      </w:pPr>
      <w:r>
        <w:rPr>
          <w:rFonts w:ascii="Arial" w:hAnsi="Arial" w:cs="Arial"/>
          <w:b/>
          <w:noProof/>
          <w:sz w:val="24"/>
          <w:szCs w:val="24"/>
          <w:lang w:eastAsia="en-GB"/>
        </w:rPr>
        <w:drawing>
          <wp:inline distT="0" distB="0" distL="0" distR="0">
            <wp:extent cx="2276475" cy="2708312"/>
            <wp:effectExtent l="19050" t="0" r="9525"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2276475" cy="2708312"/>
                    </a:xfrm>
                    <a:prstGeom prst="rect">
                      <a:avLst/>
                    </a:prstGeom>
                    <a:noFill/>
                    <a:ln w="9525">
                      <a:noFill/>
                      <a:miter lim="800000"/>
                      <a:headEnd/>
                      <a:tailEnd/>
                    </a:ln>
                  </pic:spPr>
                </pic:pic>
              </a:graphicData>
            </a:graphic>
          </wp:inline>
        </w:drawing>
      </w:r>
      <w:r w:rsidRPr="00113B05">
        <w:rPr>
          <w:rFonts w:ascii="Arial" w:hAnsi="Arial" w:cs="Arial"/>
          <w:b/>
          <w:sz w:val="24"/>
          <w:szCs w:val="24"/>
        </w:rPr>
        <w:t xml:space="preserve"> </w:t>
      </w:r>
      <w:r w:rsidRPr="00113B05">
        <w:rPr>
          <w:rFonts w:ascii="Arial" w:hAnsi="Arial" w:cs="Arial"/>
          <w:b/>
          <w:noProof/>
          <w:sz w:val="24"/>
          <w:szCs w:val="24"/>
          <w:lang w:eastAsia="en-GB"/>
        </w:rPr>
        <w:drawing>
          <wp:inline distT="0" distB="0" distL="0" distR="0">
            <wp:extent cx="3181350" cy="2475628"/>
            <wp:effectExtent l="19050" t="0" r="0" b="0"/>
            <wp:docPr id="60" name="Picture 15" descr="C:\Users\spawls\Pictures\Agamas small\img29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wls\Pictures\Agamas small\img299_01.JPG"/>
                    <pic:cNvPicPr>
                      <a:picLocks noChangeAspect="1" noChangeArrowheads="1"/>
                    </pic:cNvPicPr>
                  </pic:nvPicPr>
                  <pic:blipFill>
                    <a:blip r:embed="rId65" cstate="print"/>
                    <a:srcRect/>
                    <a:stretch>
                      <a:fillRect/>
                    </a:stretch>
                  </pic:blipFill>
                  <pic:spPr bwMode="auto">
                    <a:xfrm>
                      <a:off x="0" y="0"/>
                      <a:ext cx="3181350" cy="2475628"/>
                    </a:xfrm>
                    <a:prstGeom prst="rect">
                      <a:avLst/>
                    </a:prstGeom>
                    <a:noFill/>
                    <a:ln w="9525">
                      <a:noFill/>
                      <a:miter lim="800000"/>
                      <a:headEnd/>
                      <a:tailEnd/>
                    </a:ln>
                  </pic:spPr>
                </pic:pic>
              </a:graphicData>
            </a:graphic>
          </wp:inline>
        </w:drawing>
      </w:r>
    </w:p>
    <w:p w:rsidR="00D07A42" w:rsidRDefault="00D07A42" w:rsidP="00DE540B">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07A4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462C" w:rsidRDefault="0090462C" w:rsidP="0090462C">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small ground- dwelling agama, with a large curiously –shaped </w:t>
      </w:r>
      <w:r w:rsidR="00932720">
        <w:rPr>
          <w:rFonts w:ascii="Arial" w:hAnsi="Arial" w:cs="Arial"/>
          <w:sz w:val="24"/>
          <w:szCs w:val="24"/>
        </w:rPr>
        <w:t xml:space="preserve">foreshortened </w:t>
      </w:r>
      <w:r>
        <w:rPr>
          <w:rFonts w:ascii="Arial" w:hAnsi="Arial" w:cs="Arial"/>
          <w:sz w:val="24"/>
          <w:szCs w:val="24"/>
        </w:rPr>
        <w:t xml:space="preserve">head </w:t>
      </w:r>
      <w:proofErr w:type="gramStart"/>
      <w:r>
        <w:rPr>
          <w:rFonts w:ascii="Arial" w:hAnsi="Arial" w:cs="Arial"/>
          <w:sz w:val="24"/>
          <w:szCs w:val="24"/>
        </w:rPr>
        <w:t>and  a</w:t>
      </w:r>
      <w:proofErr w:type="gramEnd"/>
      <w:r>
        <w:rPr>
          <w:rFonts w:ascii="Arial" w:hAnsi="Arial" w:cs="Arial"/>
          <w:sz w:val="24"/>
          <w:szCs w:val="24"/>
        </w:rPr>
        <w:t xml:space="preserve"> distinct </w:t>
      </w:r>
      <w:r w:rsidR="00113B05">
        <w:rPr>
          <w:rFonts w:ascii="Arial" w:hAnsi="Arial" w:cs="Arial"/>
          <w:sz w:val="24"/>
          <w:szCs w:val="24"/>
        </w:rPr>
        <w:t xml:space="preserve">broad pale </w:t>
      </w:r>
      <w:r>
        <w:rPr>
          <w:rFonts w:ascii="Arial" w:hAnsi="Arial" w:cs="Arial"/>
          <w:sz w:val="24"/>
          <w:szCs w:val="24"/>
        </w:rPr>
        <w:t xml:space="preserve">vertebral stripe.  Usually some shade of rufous or brown, with sub-circular patches on either side of the spine, and rounded blotches on the flanks.   Maximum male size about 16 cm, average 10-14 cm, hatchling size unknown but probably around 5-6 cm, tail around 65% of total length. </w:t>
      </w:r>
      <w:r w:rsidR="00190A88">
        <w:rPr>
          <w:rFonts w:ascii="Arial" w:hAnsi="Arial" w:cs="Arial"/>
          <w:sz w:val="24"/>
          <w:szCs w:val="24"/>
        </w:rPr>
        <w:t xml:space="preserve">Appearance </w:t>
      </w:r>
      <w:r w:rsidR="00DC0BE6">
        <w:rPr>
          <w:rFonts w:ascii="Arial" w:hAnsi="Arial" w:cs="Arial"/>
          <w:sz w:val="24"/>
          <w:szCs w:val="24"/>
        </w:rPr>
        <w:t>r</w:t>
      </w:r>
      <w:r w:rsidR="00190A88">
        <w:rPr>
          <w:rFonts w:ascii="Arial" w:hAnsi="Arial" w:cs="Arial"/>
          <w:sz w:val="24"/>
          <w:szCs w:val="24"/>
        </w:rPr>
        <w:t>at</w:t>
      </w:r>
      <w:r w:rsidR="00DC0BE6">
        <w:rPr>
          <w:rFonts w:ascii="Arial" w:hAnsi="Arial" w:cs="Arial"/>
          <w:sz w:val="24"/>
          <w:szCs w:val="24"/>
        </w:rPr>
        <w:t>her similar to the next species, Rüp</w:t>
      </w:r>
      <w:r w:rsidR="00190A88">
        <w:rPr>
          <w:rFonts w:ascii="Arial" w:hAnsi="Arial" w:cs="Arial"/>
          <w:sz w:val="24"/>
          <w:szCs w:val="24"/>
        </w:rPr>
        <w:t>pell’s agama</w:t>
      </w:r>
      <w:r w:rsidR="00932720">
        <w:rPr>
          <w:rFonts w:ascii="Arial" w:hAnsi="Arial" w:cs="Arial"/>
          <w:sz w:val="24"/>
          <w:szCs w:val="24"/>
        </w:rPr>
        <w:t>, but</w:t>
      </w:r>
      <w:r w:rsidR="00190A88">
        <w:rPr>
          <w:rFonts w:ascii="Arial" w:hAnsi="Arial" w:cs="Arial"/>
          <w:sz w:val="24"/>
          <w:szCs w:val="24"/>
        </w:rPr>
        <w:t xml:space="preserve"> in Kenya the Somali painted agama</w:t>
      </w:r>
      <w:r w:rsidR="00DC0BE6">
        <w:rPr>
          <w:rFonts w:ascii="Arial" w:hAnsi="Arial" w:cs="Arial"/>
          <w:sz w:val="24"/>
          <w:szCs w:val="24"/>
        </w:rPr>
        <w:t xml:space="preserve"> has a broader vertebral stripe and the head spines never obscure the earhole, as shown in the picture below.  </w:t>
      </w:r>
    </w:p>
    <w:p w:rsidR="00FE5CEB" w:rsidRDefault="00FE5CEB" w:rsidP="0090462C">
      <w:pPr>
        <w:rPr>
          <w:rFonts w:ascii="Arial" w:hAnsi="Arial" w:cs="Arial"/>
          <w:sz w:val="24"/>
          <w:szCs w:val="24"/>
        </w:rPr>
      </w:pPr>
      <w:r>
        <w:rPr>
          <w:rFonts w:ascii="Arial" w:hAnsi="Arial" w:cs="Arial"/>
          <w:noProof/>
          <w:sz w:val="24"/>
          <w:szCs w:val="24"/>
          <w:lang w:eastAsia="en-GB"/>
        </w:rPr>
        <w:drawing>
          <wp:inline distT="0" distB="0" distL="0" distR="0">
            <wp:extent cx="1845100" cy="2531441"/>
            <wp:effectExtent l="19050" t="0" r="2750" b="0"/>
            <wp:docPr id="61" name="Picture 3" descr="C:\Users\spawls\Pictures\Agamas small\img23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gamas small\img238_01.JPG"/>
                    <pic:cNvPicPr>
                      <a:picLocks noChangeAspect="1" noChangeArrowheads="1"/>
                    </pic:cNvPicPr>
                  </pic:nvPicPr>
                  <pic:blipFill>
                    <a:blip r:embed="rId66" cstate="print"/>
                    <a:srcRect/>
                    <a:stretch>
                      <a:fillRect/>
                    </a:stretch>
                  </pic:blipFill>
                  <pic:spPr bwMode="auto">
                    <a:xfrm>
                      <a:off x="0" y="0"/>
                      <a:ext cx="1845100" cy="2531441"/>
                    </a:xfrm>
                    <a:prstGeom prst="rect">
                      <a:avLst/>
                    </a:prstGeom>
                    <a:noFill/>
                    <a:ln w="9525">
                      <a:noFill/>
                      <a:miter lim="800000"/>
                      <a:headEnd/>
                      <a:tailEnd/>
                    </a:ln>
                  </pic:spPr>
                </pic:pic>
              </a:graphicData>
            </a:graphic>
          </wp:inline>
        </w:drawing>
      </w:r>
      <w:r w:rsidRPr="00FE5CE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3829050" cy="2519112"/>
            <wp:effectExtent l="19050" t="0" r="0" b="0"/>
            <wp:docPr id="62" name="Picture 4" descr="C:\Users\spawls\Pictures\Agamas small\Samburu A persim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gamas small\Samburu A persimilis.JPG"/>
                    <pic:cNvPicPr>
                      <a:picLocks noChangeAspect="1" noChangeArrowheads="1"/>
                    </pic:cNvPicPr>
                  </pic:nvPicPr>
                  <pic:blipFill>
                    <a:blip r:embed="rId67" cstate="print"/>
                    <a:srcRect/>
                    <a:stretch>
                      <a:fillRect/>
                    </a:stretch>
                  </pic:blipFill>
                  <pic:spPr bwMode="auto">
                    <a:xfrm>
                      <a:off x="0" y="0"/>
                      <a:ext cx="3836623" cy="2524095"/>
                    </a:xfrm>
                    <a:prstGeom prst="rect">
                      <a:avLst/>
                    </a:prstGeom>
                    <a:noFill/>
                    <a:ln w="9525">
                      <a:noFill/>
                      <a:miter lim="800000"/>
                      <a:headEnd/>
                      <a:tailEnd/>
                    </a:ln>
                  </pic:spPr>
                </pic:pic>
              </a:graphicData>
            </a:graphic>
          </wp:inline>
        </w:drawing>
      </w:r>
    </w:p>
    <w:p w:rsidR="00922356" w:rsidRDefault="00922356" w:rsidP="00922356">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In Kenya, known only from a handful of records in the semi-</w:t>
      </w:r>
      <w:r w:rsidR="00113B05">
        <w:rPr>
          <w:rFonts w:ascii="Arial" w:hAnsi="Arial" w:cs="Arial"/>
          <w:sz w:val="24"/>
          <w:szCs w:val="24"/>
        </w:rPr>
        <w:t>desert</w:t>
      </w:r>
      <w:r>
        <w:rPr>
          <w:rFonts w:ascii="Arial" w:hAnsi="Arial" w:cs="Arial"/>
          <w:sz w:val="24"/>
          <w:szCs w:val="24"/>
        </w:rPr>
        <w:t xml:space="preserve"> and </w:t>
      </w:r>
      <w:r w:rsidR="00113B05">
        <w:rPr>
          <w:rFonts w:ascii="Arial" w:hAnsi="Arial" w:cs="Arial"/>
          <w:sz w:val="24"/>
          <w:szCs w:val="24"/>
        </w:rPr>
        <w:t xml:space="preserve">dry savanna, all east of the rift valley.  Known localities include Rukanga Ranch and Voi, a cluster of records east of Mwingi in Ukambani, Samburu National Reserve and </w:t>
      </w:r>
      <w:r w:rsidR="00113B05">
        <w:rPr>
          <w:rFonts w:ascii="Arial" w:hAnsi="Arial" w:cs="Arial"/>
          <w:sz w:val="24"/>
          <w:szCs w:val="24"/>
        </w:rPr>
        <w:lastRenderedPageBreak/>
        <w:t xml:space="preserve">its environs, Wajir Bor and Mandera.  Probably occurs in the intervening areas but in places it is curiously secretive; for example only a single specimen was found during </w:t>
      </w:r>
      <w:r w:rsidR="001376F5">
        <w:rPr>
          <w:rFonts w:ascii="Arial" w:hAnsi="Arial" w:cs="Arial"/>
          <w:sz w:val="24"/>
          <w:szCs w:val="24"/>
        </w:rPr>
        <w:t xml:space="preserve">two </w:t>
      </w:r>
      <w:r w:rsidR="00113B05">
        <w:rPr>
          <w:rFonts w:ascii="Arial" w:hAnsi="Arial" w:cs="Arial"/>
          <w:sz w:val="24"/>
          <w:szCs w:val="24"/>
        </w:rPr>
        <w:t xml:space="preserve">months of continuous collecting in Mandera.  </w:t>
      </w:r>
    </w:p>
    <w:p w:rsidR="00FE5CEB" w:rsidRDefault="00FE5CEB" w:rsidP="00922356">
      <w:pPr>
        <w:rPr>
          <w:rFonts w:ascii="Arial" w:hAnsi="Arial" w:cs="Arial"/>
          <w:sz w:val="24"/>
          <w:szCs w:val="24"/>
        </w:rPr>
      </w:pPr>
      <w:r w:rsidRPr="00FE5CEB">
        <w:rPr>
          <w:rFonts w:ascii="Arial" w:hAnsi="Arial" w:cs="Arial"/>
          <w:noProof/>
          <w:sz w:val="24"/>
          <w:szCs w:val="24"/>
          <w:lang w:eastAsia="en-GB"/>
        </w:rPr>
        <w:drawing>
          <wp:inline distT="0" distB="0" distL="0" distR="0">
            <wp:extent cx="2863839" cy="2148769"/>
            <wp:effectExtent l="19050" t="0" r="0" b="0"/>
            <wp:docPr id="64" name="Picture 5" descr="C:\Users\spawls\Pictures\Agamas small\Maggie Mahan Ruk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awls\Pictures\Agamas small\Maggie Mahan Rukinga.jpg"/>
                    <pic:cNvPicPr>
                      <a:picLocks noChangeAspect="1" noChangeArrowheads="1"/>
                    </pic:cNvPicPr>
                  </pic:nvPicPr>
                  <pic:blipFill>
                    <a:blip r:embed="rId68" cstate="print"/>
                    <a:srcRect/>
                    <a:stretch>
                      <a:fillRect/>
                    </a:stretch>
                  </pic:blipFill>
                  <pic:spPr bwMode="auto">
                    <a:xfrm>
                      <a:off x="0" y="0"/>
                      <a:ext cx="2866929" cy="2151088"/>
                    </a:xfrm>
                    <a:prstGeom prst="rect">
                      <a:avLst/>
                    </a:prstGeom>
                    <a:noFill/>
                    <a:ln w="9525">
                      <a:noFill/>
                      <a:miter lim="800000"/>
                      <a:headEnd/>
                      <a:tailEnd/>
                    </a:ln>
                  </pic:spPr>
                </pic:pic>
              </a:graphicData>
            </a:graphic>
          </wp:inline>
        </w:drawing>
      </w:r>
      <w:r w:rsidRPr="00FE5CE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705100" cy="2166474"/>
            <wp:effectExtent l="19050" t="0" r="0" b="0"/>
            <wp:docPr id="65" name="Picture 6" descr="C:\Users\spawls\Pictures\Agamas small\Samburu agama tw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gamas small\Samburu agama two .JPG"/>
                    <pic:cNvPicPr>
                      <a:picLocks noChangeAspect="1" noChangeArrowheads="1"/>
                    </pic:cNvPicPr>
                  </pic:nvPicPr>
                  <pic:blipFill>
                    <a:blip r:embed="rId69" cstate="print"/>
                    <a:srcRect/>
                    <a:stretch>
                      <a:fillRect/>
                    </a:stretch>
                  </pic:blipFill>
                  <pic:spPr bwMode="auto">
                    <a:xfrm>
                      <a:off x="0" y="0"/>
                      <a:ext cx="2710760" cy="2171007"/>
                    </a:xfrm>
                    <a:prstGeom prst="rect">
                      <a:avLst/>
                    </a:prstGeom>
                    <a:noFill/>
                    <a:ln w="9525">
                      <a:noFill/>
                      <a:miter lim="800000"/>
                      <a:headEnd/>
                      <a:tailEnd/>
                    </a:ln>
                  </pic:spPr>
                </pic:pic>
              </a:graphicData>
            </a:graphic>
          </wp:inline>
        </w:drawing>
      </w:r>
    </w:p>
    <w:p w:rsidR="0095766A" w:rsidRDefault="0095766A" w:rsidP="00922356">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Diurnal and terrestrial, </w:t>
      </w:r>
      <w:r w:rsidR="00522175">
        <w:rPr>
          <w:rFonts w:ascii="Arial" w:hAnsi="Arial" w:cs="Arial"/>
          <w:sz w:val="24"/>
          <w:szCs w:val="24"/>
        </w:rPr>
        <w:t>they live</w:t>
      </w:r>
      <w:r>
        <w:rPr>
          <w:rFonts w:ascii="Arial" w:hAnsi="Arial" w:cs="Arial"/>
          <w:sz w:val="24"/>
          <w:szCs w:val="24"/>
        </w:rPr>
        <w:t xml:space="preserve"> in open country, usually in holes under shady bushes</w:t>
      </w:r>
      <w:r w:rsidR="00FE5CEB">
        <w:rPr>
          <w:rFonts w:ascii="Arial" w:hAnsi="Arial" w:cs="Arial"/>
          <w:sz w:val="24"/>
          <w:szCs w:val="24"/>
        </w:rPr>
        <w:t>, although the M</w:t>
      </w:r>
      <w:r w:rsidR="00932720">
        <w:rPr>
          <w:rFonts w:ascii="Arial" w:hAnsi="Arial" w:cs="Arial"/>
          <w:sz w:val="24"/>
          <w:szCs w:val="24"/>
        </w:rPr>
        <w:t>andera specimen was hiding in</w:t>
      </w:r>
      <w:r w:rsidR="00FE5CEB">
        <w:rPr>
          <w:rFonts w:ascii="Arial" w:hAnsi="Arial" w:cs="Arial"/>
          <w:sz w:val="24"/>
          <w:szCs w:val="24"/>
        </w:rPr>
        <w:t xml:space="preserve"> a rotten log</w:t>
      </w:r>
      <w:r w:rsidR="00522175">
        <w:rPr>
          <w:rFonts w:ascii="Arial" w:hAnsi="Arial" w:cs="Arial"/>
          <w:sz w:val="24"/>
          <w:szCs w:val="24"/>
        </w:rPr>
        <w:t xml:space="preserve">.  </w:t>
      </w:r>
      <w:r w:rsidR="00225C15">
        <w:rPr>
          <w:rFonts w:ascii="Arial" w:hAnsi="Arial" w:cs="Arial"/>
          <w:sz w:val="24"/>
          <w:szCs w:val="24"/>
        </w:rPr>
        <w:t>They</w:t>
      </w:r>
      <w:r w:rsidR="00522175">
        <w:rPr>
          <w:rFonts w:ascii="Arial" w:hAnsi="Arial" w:cs="Arial"/>
          <w:sz w:val="24"/>
          <w:szCs w:val="24"/>
        </w:rPr>
        <w:t xml:space="preserve"> venture out to </w:t>
      </w:r>
      <w:r w:rsidR="00225C15">
        <w:rPr>
          <w:rFonts w:ascii="Arial" w:hAnsi="Arial" w:cs="Arial"/>
          <w:sz w:val="24"/>
          <w:szCs w:val="24"/>
        </w:rPr>
        <w:t>hunt</w:t>
      </w:r>
      <w:r w:rsidR="00522175">
        <w:rPr>
          <w:rFonts w:ascii="Arial" w:hAnsi="Arial" w:cs="Arial"/>
          <w:sz w:val="24"/>
          <w:szCs w:val="24"/>
        </w:rPr>
        <w:t xml:space="preserve">, but dash back into cover if </w:t>
      </w:r>
      <w:r w:rsidR="00225C15">
        <w:rPr>
          <w:rFonts w:ascii="Arial" w:hAnsi="Arial" w:cs="Arial"/>
          <w:sz w:val="24"/>
          <w:szCs w:val="24"/>
        </w:rPr>
        <w:t>threatened</w:t>
      </w:r>
      <w:r w:rsidR="002E12DF">
        <w:rPr>
          <w:rFonts w:ascii="Arial" w:hAnsi="Arial" w:cs="Arial"/>
          <w:sz w:val="24"/>
          <w:szCs w:val="24"/>
        </w:rPr>
        <w:t xml:space="preserve">.  Active during the day, even during the hottest hours.  </w:t>
      </w:r>
      <w:proofErr w:type="gramStart"/>
      <w:r w:rsidR="002E12DF">
        <w:rPr>
          <w:rFonts w:ascii="Arial" w:hAnsi="Arial" w:cs="Arial"/>
          <w:sz w:val="24"/>
          <w:szCs w:val="24"/>
        </w:rPr>
        <w:t>l</w:t>
      </w:r>
      <w:r w:rsidR="00522175">
        <w:rPr>
          <w:rFonts w:ascii="Arial" w:hAnsi="Arial" w:cs="Arial"/>
          <w:sz w:val="24"/>
          <w:szCs w:val="24"/>
        </w:rPr>
        <w:t>n</w:t>
      </w:r>
      <w:proofErr w:type="gramEnd"/>
      <w:r w:rsidR="00522175">
        <w:rPr>
          <w:rFonts w:ascii="Arial" w:hAnsi="Arial" w:cs="Arial"/>
          <w:sz w:val="24"/>
          <w:szCs w:val="24"/>
        </w:rPr>
        <w:t xml:space="preserve"> Samburu</w:t>
      </w:r>
      <w:r w:rsidR="00225C15">
        <w:rPr>
          <w:rFonts w:ascii="Arial" w:hAnsi="Arial" w:cs="Arial"/>
          <w:sz w:val="24"/>
          <w:szCs w:val="24"/>
        </w:rPr>
        <w:t xml:space="preserve"> </w:t>
      </w:r>
      <w:r w:rsidR="002E12DF">
        <w:rPr>
          <w:rFonts w:ascii="Arial" w:hAnsi="Arial" w:cs="Arial"/>
          <w:sz w:val="24"/>
          <w:szCs w:val="24"/>
        </w:rPr>
        <w:t xml:space="preserve">two individuals were observed in the same hole, possibly a true pair.  Individuals have been observed basking in the same curious fashion as </w:t>
      </w:r>
      <w:r w:rsidR="002E12DF" w:rsidRPr="002E12DF">
        <w:rPr>
          <w:rFonts w:ascii="Arial" w:hAnsi="Arial" w:cs="Arial"/>
          <w:i/>
          <w:sz w:val="24"/>
          <w:szCs w:val="24"/>
        </w:rPr>
        <w:t>Agama armata</w:t>
      </w:r>
      <w:r w:rsidR="002E12DF">
        <w:rPr>
          <w:rFonts w:ascii="Arial" w:hAnsi="Arial" w:cs="Arial"/>
          <w:sz w:val="24"/>
          <w:szCs w:val="24"/>
        </w:rPr>
        <w:t>, hanging by a claw from a flimsy branch</w:t>
      </w:r>
      <w:r w:rsidR="00932720">
        <w:rPr>
          <w:rFonts w:ascii="Arial" w:hAnsi="Arial" w:cs="Arial"/>
          <w:sz w:val="24"/>
          <w:szCs w:val="24"/>
        </w:rPr>
        <w:t>, as shown above right</w:t>
      </w:r>
      <w:r w:rsidR="002E12DF">
        <w:rPr>
          <w:rFonts w:ascii="Arial" w:hAnsi="Arial" w:cs="Arial"/>
          <w:sz w:val="24"/>
          <w:szCs w:val="24"/>
        </w:rPr>
        <w:t xml:space="preserve">.  They lay </w:t>
      </w:r>
      <w:proofErr w:type="gramStart"/>
      <w:r w:rsidR="002E12DF">
        <w:rPr>
          <w:rFonts w:ascii="Arial" w:hAnsi="Arial" w:cs="Arial"/>
          <w:sz w:val="24"/>
          <w:szCs w:val="24"/>
        </w:rPr>
        <w:t>eggs,</w:t>
      </w:r>
      <w:proofErr w:type="gramEnd"/>
      <w:r w:rsidR="002E12DF">
        <w:rPr>
          <w:rFonts w:ascii="Arial" w:hAnsi="Arial" w:cs="Arial"/>
          <w:sz w:val="24"/>
          <w:szCs w:val="24"/>
        </w:rPr>
        <w:t xml:space="preserve"> a gravid female was collected in August in Somalia.  </w:t>
      </w:r>
      <w:proofErr w:type="gramStart"/>
      <w:r w:rsidR="002E12DF">
        <w:rPr>
          <w:rFonts w:ascii="Arial" w:hAnsi="Arial" w:cs="Arial"/>
          <w:sz w:val="24"/>
          <w:szCs w:val="24"/>
        </w:rPr>
        <w:t>Diet insects and other arthropods.</w:t>
      </w:r>
      <w:proofErr w:type="gramEnd"/>
      <w:r w:rsidR="002E12DF">
        <w:rPr>
          <w:rFonts w:ascii="Arial" w:hAnsi="Arial" w:cs="Arial"/>
          <w:sz w:val="24"/>
          <w:szCs w:val="24"/>
        </w:rPr>
        <w:t xml:space="preserve">  </w:t>
      </w:r>
    </w:p>
    <w:p w:rsidR="00DE38FB" w:rsidRDefault="00DE38FB" w:rsidP="00922356">
      <w:pPr>
        <w:rPr>
          <w:rFonts w:ascii="Arial" w:hAnsi="Arial" w:cs="Arial"/>
          <w:sz w:val="24"/>
          <w:szCs w:val="24"/>
        </w:rPr>
      </w:pPr>
      <w:r w:rsidRPr="00932720">
        <w:rPr>
          <w:rFonts w:ascii="Arial" w:hAnsi="Arial" w:cs="Arial"/>
          <w:b/>
          <w:sz w:val="24"/>
          <w:szCs w:val="24"/>
        </w:rPr>
        <w:t>Illustrations</w:t>
      </w:r>
      <w:r>
        <w:rPr>
          <w:rFonts w:ascii="Arial" w:hAnsi="Arial" w:cs="Arial"/>
          <w:sz w:val="24"/>
          <w:szCs w:val="24"/>
        </w:rPr>
        <w:t xml:space="preserve">:  top three Sopa Lodge, Samburu, bottom left Rukanga Ranch © Maggie Mahan, bottom right </w:t>
      </w:r>
      <w:proofErr w:type="spellStart"/>
      <w:r w:rsidR="0010682C">
        <w:rPr>
          <w:rFonts w:ascii="Arial" w:hAnsi="Arial" w:cs="Arial"/>
          <w:sz w:val="24"/>
          <w:szCs w:val="24"/>
        </w:rPr>
        <w:t>Sasaab</w:t>
      </w:r>
      <w:proofErr w:type="spellEnd"/>
      <w:r w:rsidR="0010682C">
        <w:rPr>
          <w:rFonts w:ascii="Arial" w:hAnsi="Arial" w:cs="Arial"/>
          <w:sz w:val="24"/>
          <w:szCs w:val="24"/>
        </w:rPr>
        <w:t xml:space="preserve">, Samburu, </w:t>
      </w:r>
      <w:proofErr w:type="gramStart"/>
      <w:r w:rsidR="0010682C">
        <w:rPr>
          <w:rFonts w:ascii="Arial" w:hAnsi="Arial" w:cs="Arial"/>
          <w:sz w:val="24"/>
          <w:szCs w:val="24"/>
        </w:rPr>
        <w:t>©</w:t>
      </w:r>
      <w:proofErr w:type="gramEnd"/>
      <w:r w:rsidR="0010682C">
        <w:rPr>
          <w:rFonts w:ascii="Arial" w:hAnsi="Arial" w:cs="Arial"/>
          <w:sz w:val="24"/>
          <w:szCs w:val="24"/>
        </w:rPr>
        <w:t xml:space="preserve"> Tony Allport.</w:t>
      </w:r>
    </w:p>
    <w:p w:rsidR="00FE5CEB" w:rsidRPr="00FE5CEB" w:rsidRDefault="00FE5CEB" w:rsidP="00922356">
      <w:pPr>
        <w:rPr>
          <w:rFonts w:ascii="Arial" w:hAnsi="Arial" w:cs="Arial"/>
          <w:b/>
          <w:i/>
          <w:color w:val="000000"/>
          <w:sz w:val="24"/>
          <w:szCs w:val="24"/>
        </w:rPr>
      </w:pPr>
      <w:proofErr w:type="spellStart"/>
      <w:r w:rsidRPr="00FE5CEB">
        <w:rPr>
          <w:rFonts w:ascii="Arial" w:hAnsi="Arial" w:cs="Arial"/>
          <w:b/>
          <w:color w:val="000000"/>
          <w:sz w:val="24"/>
          <w:szCs w:val="24"/>
        </w:rPr>
        <w:t>Ruppell’s</w:t>
      </w:r>
      <w:proofErr w:type="spellEnd"/>
      <w:r w:rsidRPr="00FE5CEB">
        <w:rPr>
          <w:rFonts w:ascii="Arial" w:hAnsi="Arial" w:cs="Arial"/>
          <w:b/>
          <w:color w:val="000000"/>
          <w:sz w:val="24"/>
          <w:szCs w:val="24"/>
        </w:rPr>
        <w:t xml:space="preserve"> Agama    </w:t>
      </w:r>
      <w:proofErr w:type="spellStart"/>
      <w:r w:rsidRPr="00FE5CEB">
        <w:rPr>
          <w:rFonts w:ascii="Arial" w:hAnsi="Arial" w:cs="Arial"/>
          <w:b/>
          <w:i/>
          <w:color w:val="000000"/>
          <w:sz w:val="24"/>
          <w:szCs w:val="24"/>
        </w:rPr>
        <w:t>Agama</w:t>
      </w:r>
      <w:proofErr w:type="spellEnd"/>
      <w:r w:rsidRPr="00FE5CEB">
        <w:rPr>
          <w:rFonts w:ascii="Arial" w:hAnsi="Arial" w:cs="Arial"/>
          <w:b/>
          <w:i/>
          <w:color w:val="000000"/>
          <w:sz w:val="24"/>
          <w:szCs w:val="24"/>
        </w:rPr>
        <w:t xml:space="preserve"> </w:t>
      </w:r>
      <w:proofErr w:type="spellStart"/>
      <w:r w:rsidRPr="00FE5CEB">
        <w:rPr>
          <w:rFonts w:ascii="Arial" w:hAnsi="Arial" w:cs="Arial"/>
          <w:b/>
          <w:i/>
          <w:color w:val="000000"/>
          <w:sz w:val="24"/>
          <w:szCs w:val="24"/>
        </w:rPr>
        <w:t>ruppelli</w:t>
      </w:r>
      <w:proofErr w:type="spellEnd"/>
    </w:p>
    <w:p w:rsidR="00FE5CEB" w:rsidRDefault="00FE5CEB" w:rsidP="0092235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noProof/>
          <w:sz w:val="24"/>
          <w:szCs w:val="24"/>
          <w:lang w:eastAsia="en-GB"/>
        </w:rPr>
        <w:drawing>
          <wp:inline distT="0" distB="0" distL="0" distR="0">
            <wp:extent cx="2171700" cy="2515387"/>
            <wp:effectExtent l="19050" t="0" r="0" b="0"/>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2174447" cy="2518569"/>
                    </a:xfrm>
                    <a:prstGeom prst="rect">
                      <a:avLst/>
                    </a:prstGeom>
                    <a:noFill/>
                    <a:ln w="9525">
                      <a:noFill/>
                      <a:miter lim="800000"/>
                      <a:headEnd/>
                      <a:tailEnd/>
                    </a:ln>
                  </pic:spPr>
                </pic:pic>
              </a:graphicData>
            </a:graphic>
          </wp:inline>
        </w:drawing>
      </w:r>
      <w:r w:rsidR="00910626" w:rsidRPr="009106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10626">
        <w:rPr>
          <w:rFonts w:ascii="Arial" w:hAnsi="Arial" w:cs="Arial"/>
          <w:noProof/>
          <w:sz w:val="24"/>
          <w:szCs w:val="24"/>
          <w:lang w:eastAsia="en-GB"/>
        </w:rPr>
        <w:drawing>
          <wp:inline distT="0" distB="0" distL="0" distR="0">
            <wp:extent cx="3441298" cy="1914525"/>
            <wp:effectExtent l="19050" t="0" r="6752" b="0"/>
            <wp:docPr id="67" name="Picture 8" descr="C:\Users\spawls\Pictures\Agamas small\DSC_69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gamas small\DSC_6913_01.JPG"/>
                    <pic:cNvPicPr>
                      <a:picLocks noChangeAspect="1" noChangeArrowheads="1"/>
                    </pic:cNvPicPr>
                  </pic:nvPicPr>
                  <pic:blipFill>
                    <a:blip r:embed="rId71" cstate="print"/>
                    <a:srcRect/>
                    <a:stretch>
                      <a:fillRect/>
                    </a:stretch>
                  </pic:blipFill>
                  <pic:spPr bwMode="auto">
                    <a:xfrm>
                      <a:off x="0" y="0"/>
                      <a:ext cx="3441298" cy="1914525"/>
                    </a:xfrm>
                    <a:prstGeom prst="rect">
                      <a:avLst/>
                    </a:prstGeom>
                    <a:noFill/>
                    <a:ln w="9525">
                      <a:noFill/>
                      <a:miter lim="800000"/>
                      <a:headEnd/>
                      <a:tailEnd/>
                    </a:ln>
                  </pic:spPr>
                </pic:pic>
              </a:graphicData>
            </a:graphic>
          </wp:inline>
        </w:drawing>
      </w:r>
    </w:p>
    <w:p w:rsidR="004128BC" w:rsidRDefault="004128BC" w:rsidP="004128BC">
      <w:pPr>
        <w:rPr>
          <w:rFonts w:ascii="Arial" w:hAnsi="Arial" w:cs="Arial"/>
          <w:sz w:val="24"/>
          <w:szCs w:val="24"/>
        </w:rPr>
      </w:pPr>
      <w:r>
        <w:rPr>
          <w:rFonts w:ascii="Arial" w:hAnsi="Arial" w:cs="Arial"/>
          <w:b/>
          <w:sz w:val="24"/>
          <w:szCs w:val="24"/>
        </w:rPr>
        <w:t>I</w:t>
      </w:r>
      <w:r w:rsidRPr="00197E7E">
        <w:rPr>
          <w:rFonts w:ascii="Arial" w:hAnsi="Arial" w:cs="Arial"/>
          <w:b/>
          <w:sz w:val="24"/>
          <w:szCs w:val="24"/>
        </w:rPr>
        <w:t>dentification</w:t>
      </w:r>
      <w:r w:rsidRPr="00197E7E">
        <w:rPr>
          <w:rFonts w:ascii="Arial" w:hAnsi="Arial" w:cs="Arial"/>
          <w:sz w:val="24"/>
          <w:szCs w:val="24"/>
        </w:rPr>
        <w:t>:  A</w:t>
      </w:r>
      <w:r>
        <w:rPr>
          <w:rFonts w:ascii="Arial" w:hAnsi="Arial" w:cs="Arial"/>
          <w:sz w:val="24"/>
          <w:szCs w:val="24"/>
        </w:rPr>
        <w:t xml:space="preserve"> small ground- dwelling agama, usually with a </w:t>
      </w:r>
      <w:r w:rsidR="00932720">
        <w:rPr>
          <w:rFonts w:ascii="Arial" w:hAnsi="Arial" w:cs="Arial"/>
          <w:sz w:val="24"/>
          <w:szCs w:val="24"/>
        </w:rPr>
        <w:t xml:space="preserve">thin </w:t>
      </w:r>
      <w:r>
        <w:rPr>
          <w:rFonts w:ascii="Arial" w:hAnsi="Arial" w:cs="Arial"/>
          <w:sz w:val="24"/>
          <w:szCs w:val="24"/>
        </w:rPr>
        <w:t>pale vertebral st</w:t>
      </w:r>
      <w:r w:rsidR="00675D47">
        <w:rPr>
          <w:rFonts w:ascii="Arial" w:hAnsi="Arial" w:cs="Arial"/>
          <w:sz w:val="24"/>
          <w:szCs w:val="24"/>
        </w:rPr>
        <w:t>ripe and a banded tail.  Most are</w:t>
      </w:r>
      <w:r>
        <w:rPr>
          <w:rFonts w:ascii="Arial" w:hAnsi="Arial" w:cs="Arial"/>
          <w:sz w:val="24"/>
          <w:szCs w:val="24"/>
        </w:rPr>
        <w:t xml:space="preserve"> some shade of </w:t>
      </w:r>
      <w:r w:rsidR="00675D47">
        <w:rPr>
          <w:rFonts w:ascii="Arial" w:hAnsi="Arial" w:cs="Arial"/>
          <w:sz w:val="24"/>
          <w:szCs w:val="24"/>
        </w:rPr>
        <w:t xml:space="preserve">mottled </w:t>
      </w:r>
      <w:r>
        <w:rPr>
          <w:rFonts w:ascii="Arial" w:hAnsi="Arial" w:cs="Arial"/>
          <w:sz w:val="24"/>
          <w:szCs w:val="24"/>
        </w:rPr>
        <w:t>brown</w:t>
      </w:r>
      <w:r w:rsidR="00675D47">
        <w:rPr>
          <w:rFonts w:ascii="Arial" w:hAnsi="Arial" w:cs="Arial"/>
          <w:sz w:val="24"/>
          <w:szCs w:val="24"/>
        </w:rPr>
        <w:t xml:space="preserve"> or grey</w:t>
      </w:r>
      <w:r>
        <w:rPr>
          <w:rFonts w:ascii="Arial" w:hAnsi="Arial" w:cs="Arial"/>
          <w:sz w:val="24"/>
          <w:szCs w:val="24"/>
        </w:rPr>
        <w:t>, with diffuse darker cross bars</w:t>
      </w:r>
      <w:r w:rsidR="00DC0BE6">
        <w:rPr>
          <w:rFonts w:ascii="Arial" w:hAnsi="Arial" w:cs="Arial"/>
          <w:sz w:val="24"/>
          <w:szCs w:val="24"/>
        </w:rPr>
        <w:t xml:space="preserve">, but occasional individuals </w:t>
      </w:r>
      <w:r w:rsidR="00675D47">
        <w:rPr>
          <w:rFonts w:ascii="Arial" w:hAnsi="Arial" w:cs="Arial"/>
          <w:sz w:val="24"/>
          <w:szCs w:val="24"/>
        </w:rPr>
        <w:t xml:space="preserve">are </w:t>
      </w:r>
      <w:r w:rsidR="00DC0BE6">
        <w:rPr>
          <w:rFonts w:ascii="Arial" w:hAnsi="Arial" w:cs="Arial"/>
          <w:sz w:val="24"/>
          <w:szCs w:val="24"/>
        </w:rPr>
        <w:t>virtually patternless</w:t>
      </w:r>
      <w:r w:rsidR="00932720">
        <w:rPr>
          <w:rFonts w:ascii="Arial" w:hAnsi="Arial" w:cs="Arial"/>
          <w:sz w:val="24"/>
          <w:szCs w:val="24"/>
        </w:rPr>
        <w:t>.  D</w:t>
      </w:r>
      <w:r w:rsidR="00BF5D90">
        <w:rPr>
          <w:rFonts w:ascii="Arial" w:hAnsi="Arial" w:cs="Arial"/>
          <w:sz w:val="24"/>
          <w:szCs w:val="24"/>
        </w:rPr>
        <w:t xml:space="preserve">isplaying </w:t>
      </w:r>
      <w:r w:rsidR="00BF5D90">
        <w:rPr>
          <w:rFonts w:ascii="Arial" w:hAnsi="Arial" w:cs="Arial"/>
          <w:sz w:val="24"/>
          <w:szCs w:val="24"/>
        </w:rPr>
        <w:lastRenderedPageBreak/>
        <w:t>males said to show green and blue on the head, and gravid female</w:t>
      </w:r>
      <w:r w:rsidR="00675D47">
        <w:rPr>
          <w:rFonts w:ascii="Arial" w:hAnsi="Arial" w:cs="Arial"/>
          <w:sz w:val="24"/>
          <w:szCs w:val="24"/>
        </w:rPr>
        <w:t>s</w:t>
      </w:r>
      <w:r w:rsidR="00BF5D90">
        <w:rPr>
          <w:rFonts w:ascii="Arial" w:hAnsi="Arial" w:cs="Arial"/>
          <w:sz w:val="24"/>
          <w:szCs w:val="24"/>
        </w:rPr>
        <w:t xml:space="preserve"> develop green heads and </w:t>
      </w:r>
      <w:proofErr w:type="gramStart"/>
      <w:r w:rsidR="00BF5D90">
        <w:rPr>
          <w:rFonts w:ascii="Arial" w:hAnsi="Arial" w:cs="Arial"/>
          <w:sz w:val="24"/>
          <w:szCs w:val="24"/>
        </w:rPr>
        <w:t>red cross</w:t>
      </w:r>
      <w:proofErr w:type="gramEnd"/>
      <w:r w:rsidR="00BF5D90">
        <w:rPr>
          <w:rFonts w:ascii="Arial" w:hAnsi="Arial" w:cs="Arial"/>
          <w:sz w:val="24"/>
          <w:szCs w:val="24"/>
        </w:rPr>
        <w:t xml:space="preserve"> bars.</w:t>
      </w:r>
      <w:r>
        <w:rPr>
          <w:rFonts w:ascii="Arial" w:hAnsi="Arial" w:cs="Arial"/>
          <w:sz w:val="24"/>
          <w:szCs w:val="24"/>
        </w:rPr>
        <w:t xml:space="preserve">   Maximum male size about 25 cm but usually smaller, average 15-20 cm, hatchling size unknown but probably around 6-8 cm, tail around 60% of total length. </w:t>
      </w:r>
      <w:r w:rsidR="003C7404">
        <w:rPr>
          <w:rFonts w:ascii="Arial" w:hAnsi="Arial" w:cs="Arial"/>
          <w:sz w:val="24"/>
          <w:szCs w:val="24"/>
        </w:rPr>
        <w:t xml:space="preserve">Rather similar to the Somali painted agama.  However, Rüppell’s agama has a narrow vertebral stripe where present, and, as shown in the bottom </w:t>
      </w:r>
      <w:r w:rsidR="005D41AC">
        <w:rPr>
          <w:rFonts w:ascii="Arial" w:hAnsi="Arial" w:cs="Arial"/>
          <w:sz w:val="24"/>
          <w:szCs w:val="24"/>
        </w:rPr>
        <w:t xml:space="preserve">RH </w:t>
      </w:r>
      <w:r w:rsidR="003C7404">
        <w:rPr>
          <w:rFonts w:ascii="Arial" w:hAnsi="Arial" w:cs="Arial"/>
          <w:sz w:val="24"/>
          <w:szCs w:val="24"/>
        </w:rPr>
        <w:t xml:space="preserve">picture, the spines sometimes obscure the ear hole. </w:t>
      </w:r>
    </w:p>
    <w:p w:rsidR="00DC0BE6" w:rsidRDefault="00DC0BE6" w:rsidP="004128BC">
      <w:pPr>
        <w:rPr>
          <w:rFonts w:ascii="Arial" w:hAnsi="Arial" w:cs="Arial"/>
          <w:sz w:val="24"/>
          <w:szCs w:val="24"/>
        </w:rPr>
      </w:pPr>
      <w:r>
        <w:rPr>
          <w:rFonts w:ascii="Arial" w:hAnsi="Arial" w:cs="Arial"/>
          <w:noProof/>
          <w:sz w:val="24"/>
          <w:szCs w:val="24"/>
          <w:lang w:eastAsia="en-GB"/>
        </w:rPr>
        <w:drawing>
          <wp:inline distT="0" distB="0" distL="0" distR="0">
            <wp:extent cx="2877579" cy="2057400"/>
            <wp:effectExtent l="19050" t="0" r="0" b="0"/>
            <wp:docPr id="69" name="Picture 6" descr="C:\Users\spawls\Pictures\Agamas small\Agama ruepp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awls\Pictures\Agamas small\Agama rueppelli.JPG"/>
                    <pic:cNvPicPr>
                      <a:picLocks noChangeAspect="1" noChangeArrowheads="1"/>
                    </pic:cNvPicPr>
                  </pic:nvPicPr>
                  <pic:blipFill>
                    <a:blip r:embed="rId72" cstate="print"/>
                    <a:srcRect/>
                    <a:stretch>
                      <a:fillRect/>
                    </a:stretch>
                  </pic:blipFill>
                  <pic:spPr bwMode="auto">
                    <a:xfrm>
                      <a:off x="0" y="0"/>
                      <a:ext cx="2877579" cy="2057400"/>
                    </a:xfrm>
                    <a:prstGeom prst="rect">
                      <a:avLst/>
                    </a:prstGeom>
                    <a:noFill/>
                    <a:ln w="9525">
                      <a:noFill/>
                      <a:miter lim="800000"/>
                      <a:headEnd/>
                      <a:tailEnd/>
                    </a:ln>
                  </pic:spPr>
                </pic:pic>
              </a:graphicData>
            </a:graphic>
          </wp:inline>
        </w:drawing>
      </w:r>
      <w:r w:rsidRPr="00DC0B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lang w:eastAsia="en-GB"/>
        </w:rPr>
        <w:drawing>
          <wp:inline distT="0" distB="0" distL="0" distR="0">
            <wp:extent cx="2757626" cy="2000250"/>
            <wp:effectExtent l="19050" t="0" r="4624" b="0"/>
            <wp:docPr id="70" name="Picture 7" descr="C:\Users\spawls\Pictures\Agamas small\DSC_659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gamas small\DSC_6595_01.JPG"/>
                    <pic:cNvPicPr>
                      <a:picLocks noChangeAspect="1" noChangeArrowheads="1"/>
                    </pic:cNvPicPr>
                  </pic:nvPicPr>
                  <pic:blipFill>
                    <a:blip r:embed="rId73" cstate="print"/>
                    <a:srcRect/>
                    <a:stretch>
                      <a:fillRect/>
                    </a:stretch>
                  </pic:blipFill>
                  <pic:spPr bwMode="auto">
                    <a:xfrm>
                      <a:off x="0" y="0"/>
                      <a:ext cx="2762691" cy="2003924"/>
                    </a:xfrm>
                    <a:prstGeom prst="rect">
                      <a:avLst/>
                    </a:prstGeom>
                    <a:noFill/>
                    <a:ln w="9525">
                      <a:noFill/>
                      <a:miter lim="800000"/>
                      <a:headEnd/>
                      <a:tailEnd/>
                    </a:ln>
                  </pic:spPr>
                </pic:pic>
              </a:graphicData>
            </a:graphic>
          </wp:inline>
        </w:drawing>
      </w:r>
    </w:p>
    <w:p w:rsidR="004128BC" w:rsidRDefault="004128BC" w:rsidP="004128BC">
      <w:pPr>
        <w:rPr>
          <w:rFonts w:ascii="Arial" w:hAnsi="Arial" w:cs="Arial"/>
          <w:sz w:val="24"/>
          <w:szCs w:val="24"/>
        </w:rPr>
      </w:pPr>
      <w:r w:rsidRPr="00C247FC">
        <w:rPr>
          <w:rFonts w:ascii="Arial" w:hAnsi="Arial" w:cs="Arial"/>
          <w:b/>
          <w:sz w:val="24"/>
          <w:szCs w:val="24"/>
        </w:rPr>
        <w:t>Distribution:</w:t>
      </w:r>
      <w:r>
        <w:rPr>
          <w:rFonts w:ascii="Arial" w:hAnsi="Arial" w:cs="Arial"/>
          <w:sz w:val="24"/>
          <w:szCs w:val="24"/>
        </w:rPr>
        <w:t xml:space="preserve">  </w:t>
      </w:r>
      <w:r w:rsidR="001D3649">
        <w:rPr>
          <w:rFonts w:ascii="Arial" w:hAnsi="Arial" w:cs="Arial"/>
          <w:sz w:val="24"/>
          <w:szCs w:val="24"/>
        </w:rPr>
        <w:t xml:space="preserve">Dry savanna and semi-desert of the north and east, known from </w:t>
      </w:r>
      <w:proofErr w:type="spellStart"/>
      <w:r w:rsidR="001D3649">
        <w:rPr>
          <w:rFonts w:ascii="Arial" w:hAnsi="Arial" w:cs="Arial"/>
          <w:sz w:val="24"/>
          <w:szCs w:val="24"/>
        </w:rPr>
        <w:t>Murka</w:t>
      </w:r>
      <w:proofErr w:type="spellEnd"/>
      <w:r w:rsidR="001D3649">
        <w:rPr>
          <w:rFonts w:ascii="Arial" w:hAnsi="Arial" w:cs="Arial"/>
          <w:sz w:val="24"/>
          <w:szCs w:val="24"/>
        </w:rPr>
        <w:t xml:space="preserve"> and Voi northwards through Ukambani and Tsavo (and also Elangata Wuas), records from the north sporadic, although probably more widespread than indicated, due to undercollecting.</w:t>
      </w:r>
      <w:r w:rsidR="00E512A5">
        <w:rPr>
          <w:rFonts w:ascii="Arial" w:hAnsi="Arial" w:cs="Arial"/>
          <w:sz w:val="24"/>
          <w:szCs w:val="24"/>
        </w:rPr>
        <w:t xml:space="preserve">  </w:t>
      </w:r>
      <w:proofErr w:type="gramStart"/>
      <w:r w:rsidR="00E512A5">
        <w:rPr>
          <w:rFonts w:ascii="Arial" w:hAnsi="Arial" w:cs="Arial"/>
          <w:sz w:val="24"/>
          <w:szCs w:val="24"/>
        </w:rPr>
        <w:t>Usually at altitudes below 1 500m.</w:t>
      </w:r>
      <w:proofErr w:type="gramEnd"/>
      <w:r w:rsidR="00E512A5">
        <w:rPr>
          <w:rFonts w:ascii="Arial" w:hAnsi="Arial" w:cs="Arial"/>
          <w:sz w:val="24"/>
          <w:szCs w:val="24"/>
        </w:rPr>
        <w:t xml:space="preserve">  </w:t>
      </w:r>
    </w:p>
    <w:p w:rsidR="00DC0BE6" w:rsidRPr="00BF5D90" w:rsidRDefault="003C7404" w:rsidP="004128BC">
      <w:pPr>
        <w:rPr>
          <w:rFonts w:ascii="Arial" w:hAnsi="Arial" w:cs="Arial"/>
          <w:sz w:val="24"/>
          <w:szCs w:val="24"/>
        </w:rPr>
      </w:pPr>
      <w:r>
        <w:rPr>
          <w:rFonts w:ascii="Arial" w:hAnsi="Arial" w:cs="Arial"/>
          <w:noProof/>
          <w:sz w:val="24"/>
          <w:szCs w:val="24"/>
          <w:lang w:eastAsia="en-GB"/>
        </w:rPr>
        <w:drawing>
          <wp:inline distT="0" distB="0" distL="0" distR="0">
            <wp:extent cx="3028950" cy="1956197"/>
            <wp:effectExtent l="19050" t="0" r="0" b="0"/>
            <wp:docPr id="72" name="Picture 9" descr="C:\Users\spawls\Pictures\Agamas small\Copy - Andre Van Hecke rueppel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gamas small\Copy - Andre Van Hecke rueppeli_01.JPG"/>
                    <pic:cNvPicPr>
                      <a:picLocks noChangeAspect="1" noChangeArrowheads="1"/>
                    </pic:cNvPicPr>
                  </pic:nvPicPr>
                  <pic:blipFill>
                    <a:blip r:embed="rId74" cstate="print"/>
                    <a:srcRect/>
                    <a:stretch>
                      <a:fillRect/>
                    </a:stretch>
                  </pic:blipFill>
                  <pic:spPr bwMode="auto">
                    <a:xfrm>
                      <a:off x="0" y="0"/>
                      <a:ext cx="3035176" cy="1960218"/>
                    </a:xfrm>
                    <a:prstGeom prst="rect">
                      <a:avLst/>
                    </a:prstGeom>
                    <a:noFill/>
                    <a:ln w="9525">
                      <a:noFill/>
                      <a:miter lim="800000"/>
                      <a:headEnd/>
                      <a:tailEnd/>
                    </a:ln>
                  </pic:spPr>
                </pic:pic>
              </a:graphicData>
            </a:graphic>
          </wp:inline>
        </w:drawing>
      </w:r>
      <w:r w:rsidR="00BF5D90" w:rsidRPr="00BF5D90">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t xml:space="preserve"> </w:t>
      </w:r>
      <w:r w:rsidR="00BF5D90" w:rsidRPr="00BF5D90">
        <w:rPr>
          <w:rFonts w:ascii="Arial" w:hAnsi="Arial" w:cs="Arial"/>
          <w:noProof/>
          <w:sz w:val="24"/>
          <w:szCs w:val="24"/>
          <w:lang w:eastAsia="en-GB"/>
        </w:rPr>
        <w:drawing>
          <wp:inline distT="0" distB="0" distL="0" distR="0">
            <wp:extent cx="2400300" cy="2003791"/>
            <wp:effectExtent l="19050" t="0" r="0" b="0"/>
            <wp:docPr id="75" name="Picture 11" descr="C:\Users\spawls\Pictures\Agamas small\Copy - DSC_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gamas small\Copy - DSC_6615.JPG"/>
                    <pic:cNvPicPr>
                      <a:picLocks noChangeAspect="1" noChangeArrowheads="1"/>
                    </pic:cNvPicPr>
                  </pic:nvPicPr>
                  <pic:blipFill>
                    <a:blip r:embed="rId75" cstate="print"/>
                    <a:srcRect/>
                    <a:stretch>
                      <a:fillRect/>
                    </a:stretch>
                  </pic:blipFill>
                  <pic:spPr bwMode="auto">
                    <a:xfrm>
                      <a:off x="0" y="0"/>
                      <a:ext cx="2400581" cy="2004025"/>
                    </a:xfrm>
                    <a:prstGeom prst="rect">
                      <a:avLst/>
                    </a:prstGeom>
                    <a:noFill/>
                    <a:ln w="9525">
                      <a:noFill/>
                      <a:miter lim="800000"/>
                      <a:headEnd/>
                      <a:tailEnd/>
                    </a:ln>
                  </pic:spPr>
                </pic:pic>
              </a:graphicData>
            </a:graphic>
          </wp:inline>
        </w:drawing>
      </w:r>
    </w:p>
    <w:p w:rsidR="00E512A5" w:rsidRDefault="00E512A5" w:rsidP="00E512A5">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Pr>
          <w:rFonts w:ascii="Arial" w:hAnsi="Arial" w:cs="Arial"/>
          <w:sz w:val="24"/>
          <w:szCs w:val="24"/>
        </w:rPr>
        <w:t xml:space="preserve"> Diurnal and terrestrial, they live in open country, both on the ground and in rocky areas, although on rock faces they seem to avoid areas where the bigger </w:t>
      </w:r>
      <w:r w:rsidR="00BF5D90">
        <w:rPr>
          <w:rFonts w:ascii="Arial" w:hAnsi="Arial" w:cs="Arial"/>
          <w:sz w:val="24"/>
          <w:szCs w:val="24"/>
        </w:rPr>
        <w:t>brightly</w:t>
      </w:r>
      <w:r>
        <w:rPr>
          <w:rFonts w:ascii="Arial" w:hAnsi="Arial" w:cs="Arial"/>
          <w:sz w:val="24"/>
          <w:szCs w:val="24"/>
        </w:rPr>
        <w:t xml:space="preserve"> coloured agamas live.  They take shelter in holes, rock fissures and under ground cover.   They venture out to hunt, but dash back into cover if threatened.  </w:t>
      </w:r>
      <w:proofErr w:type="gramStart"/>
      <w:r>
        <w:rPr>
          <w:rFonts w:ascii="Arial" w:hAnsi="Arial" w:cs="Arial"/>
          <w:sz w:val="24"/>
          <w:szCs w:val="24"/>
        </w:rPr>
        <w:t>Active during the day, even during the hottest hours.</w:t>
      </w:r>
      <w:proofErr w:type="gramEnd"/>
      <w:r>
        <w:rPr>
          <w:rFonts w:ascii="Arial" w:hAnsi="Arial" w:cs="Arial"/>
          <w:sz w:val="24"/>
          <w:szCs w:val="24"/>
        </w:rPr>
        <w:t xml:space="preserve">  They lay eggs, but no breeding details known.  A gravid female was observed </w:t>
      </w:r>
      <w:r w:rsidR="00B677C4">
        <w:rPr>
          <w:rFonts w:ascii="Arial" w:hAnsi="Arial" w:cs="Arial"/>
          <w:sz w:val="24"/>
          <w:szCs w:val="24"/>
        </w:rPr>
        <w:t xml:space="preserve">near Isiolo in March. </w:t>
      </w:r>
      <w:r>
        <w:rPr>
          <w:rFonts w:ascii="Arial" w:hAnsi="Arial" w:cs="Arial"/>
          <w:sz w:val="24"/>
          <w:szCs w:val="24"/>
        </w:rPr>
        <w:t xml:space="preserve">  </w:t>
      </w:r>
      <w:proofErr w:type="gramStart"/>
      <w:r>
        <w:rPr>
          <w:rFonts w:ascii="Arial" w:hAnsi="Arial" w:cs="Arial"/>
          <w:sz w:val="24"/>
          <w:szCs w:val="24"/>
        </w:rPr>
        <w:t>Diet insects and other arthropods.</w:t>
      </w:r>
      <w:proofErr w:type="gramEnd"/>
      <w:r>
        <w:rPr>
          <w:rFonts w:ascii="Arial" w:hAnsi="Arial" w:cs="Arial"/>
          <w:sz w:val="24"/>
          <w:szCs w:val="24"/>
        </w:rPr>
        <w:t xml:space="preserve">  </w:t>
      </w:r>
    </w:p>
    <w:p w:rsidR="002634AD" w:rsidRDefault="002634AD" w:rsidP="00E512A5">
      <w:pPr>
        <w:rPr>
          <w:rFonts w:ascii="Arial" w:hAnsi="Arial" w:cs="Arial"/>
          <w:sz w:val="24"/>
          <w:szCs w:val="24"/>
        </w:rPr>
      </w:pPr>
      <w:r w:rsidRPr="00A91AF8">
        <w:rPr>
          <w:rFonts w:ascii="Arial" w:hAnsi="Arial" w:cs="Arial"/>
          <w:b/>
          <w:sz w:val="24"/>
          <w:szCs w:val="24"/>
        </w:rPr>
        <w:t>Taxonomic Note:</w:t>
      </w:r>
      <w:r>
        <w:rPr>
          <w:rFonts w:ascii="Arial" w:hAnsi="Arial" w:cs="Arial"/>
          <w:sz w:val="24"/>
          <w:szCs w:val="24"/>
        </w:rPr>
        <w:t xml:space="preserve">  There are three known subspecies, which might turn out to </w:t>
      </w:r>
      <w:r w:rsidR="002D12B2">
        <w:rPr>
          <w:rFonts w:ascii="Arial" w:hAnsi="Arial" w:cs="Arial"/>
          <w:sz w:val="24"/>
          <w:szCs w:val="24"/>
        </w:rPr>
        <w:t>be f</w:t>
      </w:r>
      <w:r>
        <w:rPr>
          <w:rFonts w:ascii="Arial" w:hAnsi="Arial" w:cs="Arial"/>
          <w:sz w:val="24"/>
          <w:szCs w:val="24"/>
        </w:rPr>
        <w:t xml:space="preserve">ull evolutionary species; </w:t>
      </w:r>
      <w:proofErr w:type="gramStart"/>
      <w:r>
        <w:rPr>
          <w:rFonts w:ascii="Arial" w:hAnsi="Arial" w:cs="Arial"/>
          <w:sz w:val="24"/>
          <w:szCs w:val="24"/>
        </w:rPr>
        <w:t>Those</w:t>
      </w:r>
      <w:proofErr w:type="gramEnd"/>
      <w:r>
        <w:rPr>
          <w:rFonts w:ascii="Arial" w:hAnsi="Arial" w:cs="Arial"/>
          <w:sz w:val="24"/>
          <w:szCs w:val="24"/>
        </w:rPr>
        <w:t xml:space="preserve"> from northern Kenya are </w:t>
      </w:r>
      <w:r w:rsidRPr="00A91AF8">
        <w:rPr>
          <w:rFonts w:ascii="Arial" w:hAnsi="Arial" w:cs="Arial"/>
          <w:i/>
          <w:sz w:val="24"/>
          <w:szCs w:val="24"/>
        </w:rPr>
        <w:t xml:space="preserve">A. rüppelli </w:t>
      </w:r>
      <w:r w:rsidR="00822E03" w:rsidRPr="00A91AF8">
        <w:rPr>
          <w:rFonts w:ascii="Arial" w:hAnsi="Arial" w:cs="Arial"/>
          <w:i/>
          <w:sz w:val="24"/>
          <w:szCs w:val="24"/>
        </w:rPr>
        <w:t>occidentalis</w:t>
      </w:r>
      <w:r w:rsidR="00822E03">
        <w:rPr>
          <w:rFonts w:ascii="Arial" w:hAnsi="Arial" w:cs="Arial"/>
          <w:sz w:val="24"/>
          <w:szCs w:val="24"/>
        </w:rPr>
        <w:t xml:space="preserve">, those from south of the equator are </w:t>
      </w:r>
      <w:r w:rsidR="00822E03" w:rsidRPr="00A91AF8">
        <w:rPr>
          <w:rFonts w:ascii="Arial" w:hAnsi="Arial" w:cs="Arial"/>
          <w:i/>
          <w:sz w:val="24"/>
          <w:szCs w:val="24"/>
        </w:rPr>
        <w:t>A. r. septentrionalis</w:t>
      </w:r>
      <w:r w:rsidR="00822E03">
        <w:rPr>
          <w:rFonts w:ascii="Arial" w:hAnsi="Arial" w:cs="Arial"/>
          <w:sz w:val="24"/>
          <w:szCs w:val="24"/>
        </w:rPr>
        <w:t xml:space="preserve">.  </w:t>
      </w:r>
    </w:p>
    <w:p w:rsidR="0090462C" w:rsidRDefault="00932720" w:rsidP="00DE540B">
      <w:pPr>
        <w:rPr>
          <w:rFonts w:ascii="Arial" w:hAnsi="Arial" w:cs="Arial"/>
          <w:sz w:val="24"/>
          <w:szCs w:val="24"/>
        </w:rPr>
      </w:pPr>
      <w:r w:rsidRPr="00932720">
        <w:rPr>
          <w:rFonts w:ascii="Arial" w:hAnsi="Arial" w:cs="Arial"/>
          <w:b/>
          <w:sz w:val="24"/>
          <w:szCs w:val="24"/>
        </w:rPr>
        <w:lastRenderedPageBreak/>
        <w:t>Illustrations</w:t>
      </w:r>
      <w:r w:rsidR="00ED4711" w:rsidRPr="00932720">
        <w:rPr>
          <w:rFonts w:ascii="Arial" w:hAnsi="Arial" w:cs="Arial"/>
          <w:b/>
          <w:sz w:val="24"/>
          <w:szCs w:val="24"/>
        </w:rPr>
        <w:t xml:space="preserve">:  </w:t>
      </w:r>
      <w:r w:rsidR="00ED4711">
        <w:rPr>
          <w:rFonts w:ascii="Arial" w:hAnsi="Arial" w:cs="Arial"/>
          <w:sz w:val="24"/>
          <w:szCs w:val="24"/>
        </w:rPr>
        <w:t xml:space="preserve">Top Lake Turkana © Eduardo Razzetti, middle left Isiolo gravid female © Suzie Mitchell, middle right and bottom right Lake Turkana, © Robert Sindaco, </w:t>
      </w:r>
      <w:r>
        <w:rPr>
          <w:rFonts w:ascii="Arial" w:hAnsi="Arial" w:cs="Arial"/>
          <w:sz w:val="24"/>
          <w:szCs w:val="24"/>
        </w:rPr>
        <w:t>and bottom</w:t>
      </w:r>
      <w:r w:rsidR="00ED4711">
        <w:rPr>
          <w:rFonts w:ascii="Arial" w:hAnsi="Arial" w:cs="Arial"/>
          <w:sz w:val="24"/>
          <w:szCs w:val="24"/>
        </w:rPr>
        <w:t xml:space="preserve"> left Baringo © </w:t>
      </w:r>
      <w:r w:rsidR="00A9215E">
        <w:rPr>
          <w:rFonts w:ascii="Arial" w:hAnsi="Arial" w:cs="Arial"/>
          <w:sz w:val="24"/>
          <w:szCs w:val="24"/>
        </w:rPr>
        <w:t xml:space="preserve">Andre Van </w:t>
      </w:r>
      <w:proofErr w:type="spellStart"/>
      <w:r w:rsidR="00A9215E">
        <w:rPr>
          <w:rFonts w:ascii="Arial" w:hAnsi="Arial" w:cs="Arial"/>
          <w:sz w:val="24"/>
          <w:szCs w:val="24"/>
        </w:rPr>
        <w:t>Hecke</w:t>
      </w:r>
      <w:proofErr w:type="spellEnd"/>
      <w:r w:rsidR="00A9215E">
        <w:rPr>
          <w:rFonts w:ascii="Arial" w:hAnsi="Arial" w:cs="Arial"/>
          <w:sz w:val="24"/>
          <w:szCs w:val="24"/>
        </w:rPr>
        <w:t xml:space="preserve">. </w:t>
      </w:r>
    </w:p>
    <w:p w:rsidR="00760645" w:rsidRDefault="00760645" w:rsidP="00DE540B">
      <w:pPr>
        <w:rPr>
          <w:rFonts w:ascii="Arial" w:hAnsi="Arial" w:cs="Arial"/>
          <w:sz w:val="24"/>
          <w:szCs w:val="24"/>
        </w:rPr>
      </w:pPr>
    </w:p>
    <w:p w:rsidR="00760645" w:rsidRDefault="00760645" w:rsidP="00DE540B">
      <w:pPr>
        <w:rPr>
          <w:rFonts w:ascii="Arial" w:hAnsi="Arial" w:cs="Arial"/>
          <w:sz w:val="24"/>
          <w:szCs w:val="24"/>
        </w:rPr>
      </w:pPr>
      <w:r w:rsidRPr="00760645">
        <w:rPr>
          <w:rFonts w:ascii="Arial" w:hAnsi="Arial" w:cs="Arial"/>
          <w:b/>
          <w:sz w:val="24"/>
          <w:szCs w:val="24"/>
        </w:rPr>
        <w:t>Introduced Species</w:t>
      </w:r>
      <w:r>
        <w:rPr>
          <w:rFonts w:ascii="Arial" w:hAnsi="Arial" w:cs="Arial"/>
          <w:sz w:val="24"/>
          <w:szCs w:val="24"/>
        </w:rPr>
        <w:t xml:space="preserve">:  In 2007, Martin </w:t>
      </w:r>
      <w:proofErr w:type="spellStart"/>
      <w:r>
        <w:rPr>
          <w:rFonts w:ascii="Arial" w:hAnsi="Arial" w:cs="Arial"/>
          <w:sz w:val="24"/>
          <w:szCs w:val="24"/>
        </w:rPr>
        <w:t>Sandera</w:t>
      </w:r>
      <w:proofErr w:type="spellEnd"/>
      <w:r>
        <w:rPr>
          <w:rFonts w:ascii="Arial" w:hAnsi="Arial" w:cs="Arial"/>
          <w:sz w:val="24"/>
          <w:szCs w:val="24"/>
        </w:rPr>
        <w:t xml:space="preserve"> and </w:t>
      </w:r>
      <w:proofErr w:type="spellStart"/>
      <w:r>
        <w:rPr>
          <w:rFonts w:ascii="Arial" w:hAnsi="Arial" w:cs="Arial"/>
          <w:sz w:val="24"/>
          <w:szCs w:val="24"/>
        </w:rPr>
        <w:t>Zuzana</w:t>
      </w:r>
      <w:proofErr w:type="spellEnd"/>
      <w:r>
        <w:rPr>
          <w:rFonts w:ascii="Arial" w:hAnsi="Arial" w:cs="Arial"/>
          <w:sz w:val="24"/>
          <w:szCs w:val="24"/>
        </w:rPr>
        <w:t xml:space="preserve"> </w:t>
      </w:r>
      <w:proofErr w:type="spellStart"/>
      <w:r>
        <w:rPr>
          <w:rFonts w:ascii="Arial" w:hAnsi="Arial" w:cs="Arial"/>
          <w:sz w:val="24"/>
          <w:szCs w:val="24"/>
        </w:rPr>
        <w:t>Starostova</w:t>
      </w:r>
      <w:proofErr w:type="spellEnd"/>
      <w:r>
        <w:rPr>
          <w:rFonts w:ascii="Arial" w:hAnsi="Arial" w:cs="Arial"/>
          <w:sz w:val="24"/>
          <w:szCs w:val="24"/>
        </w:rPr>
        <w:t xml:space="preserve"> observed one specimen (possibly two) of an Asian agama, the Garden Lizard, </w:t>
      </w:r>
      <w:r w:rsidRPr="00760645">
        <w:rPr>
          <w:rFonts w:ascii="Arial" w:hAnsi="Arial" w:cs="Arial"/>
          <w:i/>
          <w:sz w:val="24"/>
          <w:szCs w:val="24"/>
        </w:rPr>
        <w:t>Calotes versicolor</w:t>
      </w:r>
      <w:r w:rsidR="00D21D1A">
        <w:rPr>
          <w:rFonts w:ascii="Arial" w:hAnsi="Arial" w:cs="Arial"/>
          <w:sz w:val="24"/>
          <w:szCs w:val="24"/>
        </w:rPr>
        <w:t>, at Mombasa railway</w:t>
      </w:r>
      <w:r>
        <w:rPr>
          <w:rFonts w:ascii="Arial" w:hAnsi="Arial" w:cs="Arial"/>
          <w:sz w:val="24"/>
          <w:szCs w:val="24"/>
        </w:rPr>
        <w:t xml:space="preserve"> station (see illustration below, </w:t>
      </w:r>
      <w:r w:rsidR="009F6322">
        <w:rPr>
          <w:rFonts w:ascii="Arial" w:hAnsi="Arial" w:cs="Arial"/>
          <w:sz w:val="24"/>
          <w:szCs w:val="24"/>
        </w:rPr>
        <w:t xml:space="preserve">male left, female right, </w:t>
      </w:r>
      <w:r>
        <w:rPr>
          <w:rFonts w:ascii="Arial" w:hAnsi="Arial" w:cs="Arial"/>
          <w:sz w:val="24"/>
          <w:szCs w:val="24"/>
        </w:rPr>
        <w:t>Maldivian specimen</w:t>
      </w:r>
      <w:r w:rsidR="009F6322">
        <w:rPr>
          <w:rFonts w:ascii="Arial" w:hAnsi="Arial" w:cs="Arial"/>
          <w:sz w:val="24"/>
          <w:szCs w:val="24"/>
        </w:rPr>
        <w:t>s</w:t>
      </w:r>
      <w:r>
        <w:rPr>
          <w:rFonts w:ascii="Arial" w:hAnsi="Arial" w:cs="Arial"/>
          <w:sz w:val="24"/>
          <w:szCs w:val="24"/>
        </w:rPr>
        <w:t xml:space="preserve">)   This agama is widespread in southern Asia and has been introduced at a number of places, including the Seychelles.  It has the potential to cause problems, including the displacement of indigenous species, and its distribution on Mombasa should be monitored.  </w:t>
      </w:r>
    </w:p>
    <w:p w:rsidR="00760645" w:rsidRPr="00FE5CEB" w:rsidRDefault="009F6322" w:rsidP="00DE540B">
      <w:pPr>
        <w:rPr>
          <w:rFonts w:ascii="Arial" w:hAnsi="Arial" w:cs="Arial"/>
          <w:b/>
          <w:sz w:val="24"/>
          <w:szCs w:val="24"/>
        </w:rPr>
      </w:pPr>
      <w:r>
        <w:rPr>
          <w:rFonts w:ascii="Arial" w:hAnsi="Arial" w:cs="Arial"/>
          <w:b/>
          <w:noProof/>
          <w:sz w:val="24"/>
          <w:szCs w:val="24"/>
          <w:lang w:eastAsia="en-GB"/>
        </w:rPr>
        <w:drawing>
          <wp:inline distT="0" distB="0" distL="0" distR="0">
            <wp:extent cx="3844091" cy="2571750"/>
            <wp:effectExtent l="19050" t="0" r="4009" b="0"/>
            <wp:docPr id="11" name="Picture 1" descr="C:\Users\spawls\Pictures\agamas\DSC_05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gamas\DSC_0511_01.JPG"/>
                    <pic:cNvPicPr>
                      <a:picLocks noChangeAspect="1" noChangeArrowheads="1"/>
                    </pic:cNvPicPr>
                  </pic:nvPicPr>
                  <pic:blipFill>
                    <a:blip r:embed="rId76" cstate="print"/>
                    <a:srcRect/>
                    <a:stretch>
                      <a:fillRect/>
                    </a:stretch>
                  </pic:blipFill>
                  <pic:spPr bwMode="auto">
                    <a:xfrm>
                      <a:off x="0" y="0"/>
                      <a:ext cx="3844091" cy="2571750"/>
                    </a:xfrm>
                    <a:prstGeom prst="rect">
                      <a:avLst/>
                    </a:prstGeom>
                    <a:noFill/>
                    <a:ln w="9525">
                      <a:noFill/>
                      <a:miter lim="800000"/>
                      <a:headEnd/>
                      <a:tailEnd/>
                    </a:ln>
                  </pic:spPr>
                </pic:pic>
              </a:graphicData>
            </a:graphic>
          </wp:inline>
        </w:drawing>
      </w:r>
      <w:r>
        <w:rPr>
          <w:rFonts w:ascii="Arial" w:hAnsi="Arial" w:cs="Arial"/>
          <w:b/>
          <w:noProof/>
          <w:sz w:val="24"/>
          <w:szCs w:val="24"/>
          <w:lang w:eastAsia="en-GB"/>
        </w:rPr>
        <w:drawing>
          <wp:inline distT="0" distB="0" distL="0" distR="0">
            <wp:extent cx="1743075" cy="2578298"/>
            <wp:effectExtent l="19050" t="0" r="9525" b="0"/>
            <wp:docPr id="36" name="Picture 2" descr="C:\Users\spawls\Pictures\agamas\DSC_074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gamas\DSC_0747_01.JPG"/>
                    <pic:cNvPicPr>
                      <a:picLocks noChangeAspect="1" noChangeArrowheads="1"/>
                    </pic:cNvPicPr>
                  </pic:nvPicPr>
                  <pic:blipFill>
                    <a:blip r:embed="rId77" cstate="print"/>
                    <a:srcRect/>
                    <a:stretch>
                      <a:fillRect/>
                    </a:stretch>
                  </pic:blipFill>
                  <pic:spPr bwMode="auto">
                    <a:xfrm>
                      <a:off x="0" y="0"/>
                      <a:ext cx="1743075" cy="2578298"/>
                    </a:xfrm>
                    <a:prstGeom prst="rect">
                      <a:avLst/>
                    </a:prstGeom>
                    <a:noFill/>
                    <a:ln w="9525">
                      <a:noFill/>
                      <a:miter lim="800000"/>
                      <a:headEnd/>
                      <a:tailEnd/>
                    </a:ln>
                  </pic:spPr>
                </pic:pic>
              </a:graphicData>
            </a:graphic>
          </wp:inline>
        </w:drawing>
      </w:r>
    </w:p>
    <w:sectPr w:rsidR="00760645" w:rsidRPr="00FE5CEB" w:rsidSect="0087318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E7C43"/>
    <w:multiLevelType w:val="hybridMultilevel"/>
    <w:tmpl w:val="E6F012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F3546AC"/>
    <w:multiLevelType w:val="hybridMultilevel"/>
    <w:tmpl w:val="E8ACCD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B211121"/>
    <w:multiLevelType w:val="hybridMultilevel"/>
    <w:tmpl w:val="3A6492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57A71"/>
    <w:rsid w:val="00021BAB"/>
    <w:rsid w:val="000242A9"/>
    <w:rsid w:val="00026E5D"/>
    <w:rsid w:val="0005419B"/>
    <w:rsid w:val="00055D41"/>
    <w:rsid w:val="00057DCA"/>
    <w:rsid w:val="00065B6B"/>
    <w:rsid w:val="00085389"/>
    <w:rsid w:val="000A13F8"/>
    <w:rsid w:val="000A1FD5"/>
    <w:rsid w:val="000B56A8"/>
    <w:rsid w:val="000D74FB"/>
    <w:rsid w:val="000E255E"/>
    <w:rsid w:val="000F2534"/>
    <w:rsid w:val="000F55C1"/>
    <w:rsid w:val="0010682C"/>
    <w:rsid w:val="00112DE6"/>
    <w:rsid w:val="00113B05"/>
    <w:rsid w:val="00114DA6"/>
    <w:rsid w:val="0013439B"/>
    <w:rsid w:val="00135061"/>
    <w:rsid w:val="001376F5"/>
    <w:rsid w:val="00141D14"/>
    <w:rsid w:val="0014522D"/>
    <w:rsid w:val="00147769"/>
    <w:rsid w:val="00190A88"/>
    <w:rsid w:val="00192A60"/>
    <w:rsid w:val="001931CC"/>
    <w:rsid w:val="00194CA6"/>
    <w:rsid w:val="001B0175"/>
    <w:rsid w:val="001D3649"/>
    <w:rsid w:val="001D4B8D"/>
    <w:rsid w:val="001F0E8A"/>
    <w:rsid w:val="001F7499"/>
    <w:rsid w:val="00220FE4"/>
    <w:rsid w:val="00222619"/>
    <w:rsid w:val="00225C15"/>
    <w:rsid w:val="00230DCB"/>
    <w:rsid w:val="00231987"/>
    <w:rsid w:val="002459BD"/>
    <w:rsid w:val="00246FEA"/>
    <w:rsid w:val="002634AD"/>
    <w:rsid w:val="00287A97"/>
    <w:rsid w:val="002C6C21"/>
    <w:rsid w:val="002D12B2"/>
    <w:rsid w:val="002D6543"/>
    <w:rsid w:val="002D67D2"/>
    <w:rsid w:val="002D7C6C"/>
    <w:rsid w:val="002E12DF"/>
    <w:rsid w:val="002E293F"/>
    <w:rsid w:val="002E6AD6"/>
    <w:rsid w:val="002E6DC4"/>
    <w:rsid w:val="002F5F6F"/>
    <w:rsid w:val="002F65D1"/>
    <w:rsid w:val="002F7131"/>
    <w:rsid w:val="0032135E"/>
    <w:rsid w:val="003249B2"/>
    <w:rsid w:val="00326BF1"/>
    <w:rsid w:val="00331BA2"/>
    <w:rsid w:val="003349B6"/>
    <w:rsid w:val="00344169"/>
    <w:rsid w:val="003506B1"/>
    <w:rsid w:val="00362295"/>
    <w:rsid w:val="00366C0A"/>
    <w:rsid w:val="003B6D9D"/>
    <w:rsid w:val="003C05EA"/>
    <w:rsid w:val="003C7404"/>
    <w:rsid w:val="003D346F"/>
    <w:rsid w:val="003E1250"/>
    <w:rsid w:val="003F758E"/>
    <w:rsid w:val="003F7A7C"/>
    <w:rsid w:val="004035A3"/>
    <w:rsid w:val="004128BC"/>
    <w:rsid w:val="00437751"/>
    <w:rsid w:val="00452ACA"/>
    <w:rsid w:val="004533A9"/>
    <w:rsid w:val="00454D2E"/>
    <w:rsid w:val="00455D0D"/>
    <w:rsid w:val="004632E4"/>
    <w:rsid w:val="00480CC8"/>
    <w:rsid w:val="004A6C79"/>
    <w:rsid w:val="004C476E"/>
    <w:rsid w:val="004D5691"/>
    <w:rsid w:val="004E4EC1"/>
    <w:rsid w:val="004E68B6"/>
    <w:rsid w:val="004E7983"/>
    <w:rsid w:val="00522175"/>
    <w:rsid w:val="0053363D"/>
    <w:rsid w:val="00542AAB"/>
    <w:rsid w:val="00542C42"/>
    <w:rsid w:val="00553251"/>
    <w:rsid w:val="0056085A"/>
    <w:rsid w:val="00565EB2"/>
    <w:rsid w:val="00570DE2"/>
    <w:rsid w:val="005C557D"/>
    <w:rsid w:val="005D41AC"/>
    <w:rsid w:val="005E7FD4"/>
    <w:rsid w:val="005F4B07"/>
    <w:rsid w:val="0063735F"/>
    <w:rsid w:val="006537D1"/>
    <w:rsid w:val="00672ED0"/>
    <w:rsid w:val="00675D47"/>
    <w:rsid w:val="006A41B5"/>
    <w:rsid w:val="006A553F"/>
    <w:rsid w:val="006D1BC8"/>
    <w:rsid w:val="006F7095"/>
    <w:rsid w:val="007102A8"/>
    <w:rsid w:val="0071766C"/>
    <w:rsid w:val="00724C7D"/>
    <w:rsid w:val="00744AB3"/>
    <w:rsid w:val="0075123D"/>
    <w:rsid w:val="00755EC6"/>
    <w:rsid w:val="00760645"/>
    <w:rsid w:val="0078616D"/>
    <w:rsid w:val="007A05FB"/>
    <w:rsid w:val="007C2C69"/>
    <w:rsid w:val="007C630C"/>
    <w:rsid w:val="007E0B11"/>
    <w:rsid w:val="007F16BF"/>
    <w:rsid w:val="00800153"/>
    <w:rsid w:val="00802BB3"/>
    <w:rsid w:val="00802ED2"/>
    <w:rsid w:val="00807A62"/>
    <w:rsid w:val="00810CF8"/>
    <w:rsid w:val="00822E03"/>
    <w:rsid w:val="0085763B"/>
    <w:rsid w:val="00857B6E"/>
    <w:rsid w:val="00873182"/>
    <w:rsid w:val="008A0A38"/>
    <w:rsid w:val="008A7C31"/>
    <w:rsid w:val="008B1D76"/>
    <w:rsid w:val="008C52A0"/>
    <w:rsid w:val="008D210F"/>
    <w:rsid w:val="008E0CF8"/>
    <w:rsid w:val="0090462C"/>
    <w:rsid w:val="00910626"/>
    <w:rsid w:val="00922356"/>
    <w:rsid w:val="00932720"/>
    <w:rsid w:val="00935C10"/>
    <w:rsid w:val="00943AFF"/>
    <w:rsid w:val="00947506"/>
    <w:rsid w:val="00951A68"/>
    <w:rsid w:val="0095766A"/>
    <w:rsid w:val="009A02A7"/>
    <w:rsid w:val="009B3506"/>
    <w:rsid w:val="009B5542"/>
    <w:rsid w:val="009F3315"/>
    <w:rsid w:val="009F6036"/>
    <w:rsid w:val="009F6322"/>
    <w:rsid w:val="00A03FD2"/>
    <w:rsid w:val="00A13C89"/>
    <w:rsid w:val="00A20D38"/>
    <w:rsid w:val="00A22C82"/>
    <w:rsid w:val="00A4241D"/>
    <w:rsid w:val="00A44B34"/>
    <w:rsid w:val="00A453AC"/>
    <w:rsid w:val="00A4691E"/>
    <w:rsid w:val="00A60233"/>
    <w:rsid w:val="00A74EEA"/>
    <w:rsid w:val="00A84C58"/>
    <w:rsid w:val="00A91AF8"/>
    <w:rsid w:val="00A9215E"/>
    <w:rsid w:val="00AC385A"/>
    <w:rsid w:val="00AD5270"/>
    <w:rsid w:val="00B017C6"/>
    <w:rsid w:val="00B035B6"/>
    <w:rsid w:val="00B31207"/>
    <w:rsid w:val="00B677C4"/>
    <w:rsid w:val="00B766BC"/>
    <w:rsid w:val="00B95F35"/>
    <w:rsid w:val="00B97BA3"/>
    <w:rsid w:val="00B97FB0"/>
    <w:rsid w:val="00BA1FD5"/>
    <w:rsid w:val="00BB73D7"/>
    <w:rsid w:val="00BC2246"/>
    <w:rsid w:val="00BC3D0F"/>
    <w:rsid w:val="00BD45D7"/>
    <w:rsid w:val="00BE6E1C"/>
    <w:rsid w:val="00BF5D90"/>
    <w:rsid w:val="00C01CA3"/>
    <w:rsid w:val="00C21B92"/>
    <w:rsid w:val="00C247FC"/>
    <w:rsid w:val="00C36EEC"/>
    <w:rsid w:val="00C4595B"/>
    <w:rsid w:val="00C4609B"/>
    <w:rsid w:val="00C5056A"/>
    <w:rsid w:val="00C544AA"/>
    <w:rsid w:val="00C922B3"/>
    <w:rsid w:val="00C9336B"/>
    <w:rsid w:val="00CD1E00"/>
    <w:rsid w:val="00CD5166"/>
    <w:rsid w:val="00CD615A"/>
    <w:rsid w:val="00CE0F76"/>
    <w:rsid w:val="00CE0FB2"/>
    <w:rsid w:val="00CE2BE8"/>
    <w:rsid w:val="00CE4A47"/>
    <w:rsid w:val="00CF2829"/>
    <w:rsid w:val="00D04C72"/>
    <w:rsid w:val="00D07A42"/>
    <w:rsid w:val="00D1146E"/>
    <w:rsid w:val="00D21D1A"/>
    <w:rsid w:val="00D22D5A"/>
    <w:rsid w:val="00D24704"/>
    <w:rsid w:val="00D37C17"/>
    <w:rsid w:val="00D41F25"/>
    <w:rsid w:val="00D423AB"/>
    <w:rsid w:val="00D776D3"/>
    <w:rsid w:val="00D80CE4"/>
    <w:rsid w:val="00D97CC6"/>
    <w:rsid w:val="00DA02A1"/>
    <w:rsid w:val="00DA22FA"/>
    <w:rsid w:val="00DA43D9"/>
    <w:rsid w:val="00DC0BE6"/>
    <w:rsid w:val="00DC3ED1"/>
    <w:rsid w:val="00DD0608"/>
    <w:rsid w:val="00DD28A6"/>
    <w:rsid w:val="00DE38FB"/>
    <w:rsid w:val="00DE540B"/>
    <w:rsid w:val="00DF0251"/>
    <w:rsid w:val="00DF235F"/>
    <w:rsid w:val="00DF5F03"/>
    <w:rsid w:val="00E02A73"/>
    <w:rsid w:val="00E23B2A"/>
    <w:rsid w:val="00E25078"/>
    <w:rsid w:val="00E30B71"/>
    <w:rsid w:val="00E31D31"/>
    <w:rsid w:val="00E326F1"/>
    <w:rsid w:val="00E42EF4"/>
    <w:rsid w:val="00E512A5"/>
    <w:rsid w:val="00E524A3"/>
    <w:rsid w:val="00E57A71"/>
    <w:rsid w:val="00E61027"/>
    <w:rsid w:val="00E67655"/>
    <w:rsid w:val="00EA0672"/>
    <w:rsid w:val="00EA6740"/>
    <w:rsid w:val="00EB79A4"/>
    <w:rsid w:val="00EC135E"/>
    <w:rsid w:val="00EC1495"/>
    <w:rsid w:val="00EC4F14"/>
    <w:rsid w:val="00ED2EC9"/>
    <w:rsid w:val="00ED4711"/>
    <w:rsid w:val="00EE40EB"/>
    <w:rsid w:val="00EE796B"/>
    <w:rsid w:val="00F058CD"/>
    <w:rsid w:val="00F17071"/>
    <w:rsid w:val="00F3145D"/>
    <w:rsid w:val="00F5184E"/>
    <w:rsid w:val="00F856E1"/>
    <w:rsid w:val="00F9232D"/>
    <w:rsid w:val="00FA62BA"/>
    <w:rsid w:val="00FB43C2"/>
    <w:rsid w:val="00FB4A4C"/>
    <w:rsid w:val="00FB68F6"/>
    <w:rsid w:val="00FD585E"/>
    <w:rsid w:val="00FD6E56"/>
    <w:rsid w:val="00FE5CEB"/>
    <w:rsid w:val="00FF640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A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7A7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57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A71"/>
    <w:rPr>
      <w:rFonts w:ascii="Tahoma" w:hAnsi="Tahoma" w:cs="Tahoma"/>
      <w:sz w:val="16"/>
      <w:szCs w:val="16"/>
    </w:rPr>
  </w:style>
  <w:style w:type="paragraph" w:styleId="ListParagraph">
    <w:name w:val="List Paragraph"/>
    <w:basedOn w:val="Normal"/>
    <w:uiPriority w:val="34"/>
    <w:qFormat/>
    <w:rsid w:val="00FF6401"/>
    <w:pPr>
      <w:ind w:left="720"/>
      <w:contextualSpacing/>
    </w:pPr>
  </w:style>
  <w:style w:type="character" w:styleId="Hyperlink">
    <w:name w:val="Hyperlink"/>
    <w:basedOn w:val="DefaultParagraphFont"/>
    <w:uiPriority w:val="99"/>
    <w:semiHidden/>
    <w:unhideWhenUsed/>
    <w:rsid w:val="00225C15"/>
    <w:rPr>
      <w:strike w:val="0"/>
      <w:dstrike w:val="0"/>
      <w:color w:val="0072C6"/>
      <w:u w:val="none"/>
      <w:effect w:val="none"/>
    </w:rPr>
  </w:style>
</w:styles>
</file>

<file path=word/webSettings.xml><?xml version="1.0" encoding="utf-8"?>
<w:webSettings xmlns:r="http://schemas.openxmlformats.org/officeDocument/2006/relationships" xmlns:w="http://schemas.openxmlformats.org/wordprocessingml/2006/main">
  <w:divs>
    <w:div w:id="152096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2.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hyperlink" Target="mailto:Kenyareptileatlas@gmail.com" TargetMode="External"/><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49690-4F12-4FA9-B909-000BEBF45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3345</TotalTime>
  <Pages>22</Pages>
  <Words>3800</Words>
  <Characters>21663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190</cp:revision>
  <dcterms:created xsi:type="dcterms:W3CDTF">2015-01-31T18:32:00Z</dcterms:created>
  <dcterms:modified xsi:type="dcterms:W3CDTF">2015-03-01T20:41:00Z</dcterms:modified>
</cp:coreProperties>
</file>