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27B7" w:rsidRPr="00197E7E" w:rsidRDefault="002D27B7" w:rsidP="002D27B7">
      <w:pPr>
        <w:jc w:val="center"/>
        <w:rPr>
          <w:rFonts w:ascii="Arial" w:hAnsi="Arial" w:cs="Arial"/>
          <w:b/>
        </w:rPr>
      </w:pPr>
      <w:r>
        <w:rPr>
          <w:rFonts w:ascii="Arial" w:hAnsi="Arial" w:cs="Arial"/>
          <w:b/>
        </w:rPr>
        <w:t>T</w:t>
      </w:r>
      <w:r w:rsidRPr="00197E7E">
        <w:rPr>
          <w:rFonts w:ascii="Arial" w:hAnsi="Arial" w:cs="Arial"/>
          <w:b/>
        </w:rPr>
        <w:t>he Kenya Reptile Atlas</w:t>
      </w:r>
    </w:p>
    <w:p w:rsidR="002D27B7" w:rsidRDefault="002D27B7" w:rsidP="002D27B7">
      <w:pPr>
        <w:pStyle w:val="NormalWeb"/>
        <w:rPr>
          <w:rFonts w:ascii="Arial" w:hAnsi="Arial" w:cs="Arial"/>
        </w:rPr>
      </w:pPr>
      <w:proofErr w:type="gramStart"/>
      <w:r w:rsidRPr="00197E7E">
        <w:rPr>
          <w:rFonts w:ascii="Arial" w:hAnsi="Arial" w:cs="Arial"/>
        </w:rPr>
        <w:t>A free, downloadable atlas of Kenya’s reptiles.</w:t>
      </w:r>
      <w:proofErr w:type="gramEnd"/>
      <w:r w:rsidRPr="00197E7E">
        <w:rPr>
          <w:rFonts w:ascii="Arial" w:hAnsi="Arial" w:cs="Arial"/>
        </w:rPr>
        <w:t xml:space="preserve"> </w:t>
      </w:r>
      <w:r>
        <w:rPr>
          <w:rFonts w:ascii="Arial" w:hAnsi="Arial" w:cs="Arial"/>
        </w:rPr>
        <w:t xml:space="preserve">This is a </w:t>
      </w:r>
      <w:r w:rsidRPr="00197E7E">
        <w:rPr>
          <w:rFonts w:ascii="Arial" w:hAnsi="Arial" w:cs="Arial"/>
        </w:rPr>
        <w:t>free source of regularly updated information on Kenya’s Reptiles.  Authors: Stephen Spawls, Beryl Bwong, Patrick Malonza, Vincent Muchai, Victor Wasonga</w:t>
      </w:r>
    </w:p>
    <w:p w:rsidR="002D27B7" w:rsidRDefault="002D27B7" w:rsidP="002D27B7">
      <w:pPr>
        <w:pStyle w:val="NormalWeb"/>
        <w:rPr>
          <w:rFonts w:ascii="Arial" w:hAnsi="Arial" w:cs="Arial"/>
        </w:rPr>
      </w:pPr>
      <w:r>
        <w:rPr>
          <w:rFonts w:ascii="Arial" w:hAnsi="Arial" w:cs="Arial"/>
        </w:rPr>
        <w:t xml:space="preserve">Obtainable under ‘downloads’ at    </w:t>
      </w:r>
      <w:r w:rsidRPr="00F70C29">
        <w:rPr>
          <w:rFonts w:ascii="Arial" w:hAnsi="Arial" w:cs="Arial"/>
          <w:color w:val="FF0000"/>
        </w:rPr>
        <w:t>Kenyareptileatlas.com</w:t>
      </w:r>
    </w:p>
    <w:p w:rsidR="002D27B7" w:rsidRPr="00197E7E" w:rsidRDefault="002D27B7" w:rsidP="002D27B7">
      <w:pPr>
        <w:pStyle w:val="NormalWeb"/>
        <w:rPr>
          <w:rFonts w:ascii="Arial" w:hAnsi="Arial" w:cs="Arial"/>
        </w:rPr>
      </w:pPr>
      <w:r>
        <w:rPr>
          <w:rFonts w:ascii="Arial" w:hAnsi="Arial" w:cs="Arial"/>
        </w:rPr>
        <w:t xml:space="preserve">This </w:t>
      </w:r>
      <w:r w:rsidRPr="00197E7E">
        <w:rPr>
          <w:rFonts w:ascii="Arial" w:hAnsi="Arial" w:cs="Arial"/>
        </w:rPr>
        <w:t xml:space="preserve">project </w:t>
      </w:r>
      <w:r>
        <w:rPr>
          <w:rFonts w:ascii="Arial" w:hAnsi="Arial" w:cs="Arial"/>
        </w:rPr>
        <w:t xml:space="preserve">is </w:t>
      </w:r>
      <w:r w:rsidRPr="00197E7E">
        <w:rPr>
          <w:rFonts w:ascii="Arial" w:hAnsi="Arial" w:cs="Arial"/>
        </w:rPr>
        <w:t xml:space="preserve">funded by the Rufford Foundation under the auspices of the National Museums of Kenya; Department of Herpetology. </w:t>
      </w:r>
    </w:p>
    <w:p w:rsidR="002D27B7" w:rsidRPr="00197E7E" w:rsidRDefault="002D27B7" w:rsidP="002D27B7">
      <w:pPr>
        <w:pStyle w:val="NormalWeb"/>
        <w:rPr>
          <w:rFonts w:ascii="Arial" w:hAnsi="Arial" w:cs="Arial"/>
        </w:rPr>
      </w:pPr>
      <w:r w:rsidRPr="00197E7E">
        <w:rPr>
          <w:rFonts w:ascii="Arial" w:hAnsi="Arial" w:cs="Arial"/>
          <w:noProof/>
        </w:rPr>
        <w:drawing>
          <wp:inline distT="0" distB="0" distL="0" distR="0">
            <wp:extent cx="2628900" cy="1219200"/>
            <wp:effectExtent l="19050" t="0" r="0" b="0"/>
            <wp:docPr id="4" name="Picture 2" descr="Ruffo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fford Logo.jpg"/>
                    <pic:cNvPicPr/>
                  </pic:nvPicPr>
                  <pic:blipFill>
                    <a:blip r:embed="rId7" cstate="print"/>
                    <a:stretch>
                      <a:fillRect/>
                    </a:stretch>
                  </pic:blipFill>
                  <pic:spPr>
                    <a:xfrm>
                      <a:off x="0" y="0"/>
                      <a:ext cx="2628900" cy="1219200"/>
                    </a:xfrm>
                    <a:prstGeom prst="rect">
                      <a:avLst/>
                    </a:prstGeom>
                  </pic:spPr>
                </pic:pic>
              </a:graphicData>
            </a:graphic>
          </wp:inline>
        </w:drawing>
      </w:r>
      <w:r w:rsidRPr="00197E7E">
        <w:rPr>
          <w:rFonts w:ascii="Arial" w:hAnsi="Arial" w:cs="Arial"/>
          <w:noProof/>
        </w:rPr>
        <w:drawing>
          <wp:inline distT="0" distB="0" distL="0" distR="0">
            <wp:extent cx="2066925" cy="1080498"/>
            <wp:effectExtent l="19050" t="0" r="9525" b="0"/>
            <wp:docPr id="8" name="Picture 4" descr="NMK 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K logo2.jpg"/>
                    <pic:cNvPicPr/>
                  </pic:nvPicPr>
                  <pic:blipFill>
                    <a:blip r:embed="rId8" cstate="print"/>
                    <a:stretch>
                      <a:fillRect/>
                    </a:stretch>
                  </pic:blipFill>
                  <pic:spPr>
                    <a:xfrm>
                      <a:off x="0" y="0"/>
                      <a:ext cx="2067210" cy="1080647"/>
                    </a:xfrm>
                    <a:prstGeom prst="rect">
                      <a:avLst/>
                    </a:prstGeom>
                  </pic:spPr>
                </pic:pic>
              </a:graphicData>
            </a:graphic>
          </wp:inline>
        </w:drawing>
      </w:r>
    </w:p>
    <w:p w:rsidR="002D27B7" w:rsidRPr="00197E7E" w:rsidRDefault="002D27B7" w:rsidP="005435C8">
      <w:pPr>
        <w:spacing w:after="0" w:line="240" w:lineRule="auto"/>
        <w:jc w:val="center"/>
        <w:outlineLvl w:val="2"/>
        <w:rPr>
          <w:rFonts w:ascii="Arial" w:eastAsia="Times New Roman" w:hAnsi="Arial" w:cs="Arial"/>
          <w:sz w:val="24"/>
          <w:szCs w:val="24"/>
          <w:lang w:eastAsia="en-GB"/>
        </w:rPr>
      </w:pPr>
      <w:r w:rsidRPr="00197E7E">
        <w:rPr>
          <w:rFonts w:ascii="Arial" w:eastAsia="Times New Roman" w:hAnsi="Arial" w:cs="Arial"/>
          <w:sz w:val="24"/>
          <w:szCs w:val="24"/>
          <w:lang w:eastAsia="en-GB"/>
        </w:rPr>
        <w:t>The Kenya Reptile Atlas offers you:</w:t>
      </w:r>
    </w:p>
    <w:p w:rsidR="002D27B7" w:rsidRPr="00197E7E" w:rsidRDefault="002D27B7" w:rsidP="005435C8">
      <w:pPr>
        <w:spacing w:before="100" w:beforeAutospacing="1" w:after="100" w:afterAutospacing="1" w:line="240" w:lineRule="auto"/>
        <w:jc w:val="center"/>
        <w:rPr>
          <w:rFonts w:ascii="Arial" w:eastAsia="Times New Roman" w:hAnsi="Arial" w:cs="Arial"/>
          <w:sz w:val="24"/>
          <w:szCs w:val="24"/>
          <w:lang w:eastAsia="en-GB"/>
        </w:rPr>
      </w:pPr>
      <w:r w:rsidRPr="00197E7E">
        <w:rPr>
          <w:rFonts w:ascii="Arial" w:eastAsia="Times New Roman" w:hAnsi="Arial" w:cs="Arial"/>
          <w:sz w:val="24"/>
          <w:szCs w:val="24"/>
          <w:lang w:eastAsia="en-GB"/>
        </w:rPr>
        <w:t>Pictures of Kenya’s reptiles</w:t>
      </w:r>
    </w:p>
    <w:p w:rsidR="002D27B7" w:rsidRPr="00197E7E" w:rsidRDefault="002D27B7" w:rsidP="005435C8">
      <w:pPr>
        <w:spacing w:before="100" w:beforeAutospacing="1" w:after="100" w:afterAutospacing="1" w:line="240" w:lineRule="auto"/>
        <w:jc w:val="center"/>
        <w:rPr>
          <w:rFonts w:ascii="Arial" w:eastAsia="Times New Roman" w:hAnsi="Arial" w:cs="Arial"/>
          <w:sz w:val="24"/>
          <w:szCs w:val="24"/>
          <w:lang w:eastAsia="en-GB"/>
        </w:rPr>
      </w:pPr>
      <w:r w:rsidRPr="00197E7E">
        <w:rPr>
          <w:rFonts w:ascii="Arial" w:eastAsia="Times New Roman" w:hAnsi="Arial" w:cs="Arial"/>
          <w:sz w:val="24"/>
          <w:szCs w:val="24"/>
          <w:lang w:eastAsia="en-GB"/>
        </w:rPr>
        <w:t>Distribution maps by quarter-degree-square</w:t>
      </w:r>
    </w:p>
    <w:p w:rsidR="002D27B7" w:rsidRPr="00197E7E" w:rsidRDefault="002D27B7" w:rsidP="005435C8">
      <w:pPr>
        <w:spacing w:before="100" w:beforeAutospacing="1" w:after="100" w:afterAutospacing="1" w:line="240" w:lineRule="auto"/>
        <w:jc w:val="center"/>
        <w:rPr>
          <w:rFonts w:ascii="Arial" w:eastAsia="Times New Roman" w:hAnsi="Arial" w:cs="Arial"/>
          <w:sz w:val="24"/>
          <w:szCs w:val="24"/>
          <w:lang w:eastAsia="en-GB"/>
        </w:rPr>
      </w:pPr>
      <w:r w:rsidRPr="00197E7E">
        <w:rPr>
          <w:rFonts w:ascii="Arial" w:eastAsia="Times New Roman" w:hAnsi="Arial" w:cs="Arial"/>
          <w:sz w:val="24"/>
          <w:szCs w:val="24"/>
          <w:lang w:eastAsia="en-GB"/>
        </w:rPr>
        <w:t>A description of the species</w:t>
      </w:r>
    </w:p>
    <w:p w:rsidR="002D27B7" w:rsidRPr="00197E7E" w:rsidRDefault="002D27B7" w:rsidP="002D27B7">
      <w:pPr>
        <w:spacing w:before="100" w:beforeAutospacing="1" w:after="100" w:afterAutospacing="1" w:line="240" w:lineRule="auto"/>
        <w:rPr>
          <w:rFonts w:ascii="Arial" w:eastAsia="Times New Roman" w:hAnsi="Arial" w:cs="Arial"/>
          <w:sz w:val="24"/>
          <w:szCs w:val="24"/>
          <w:lang w:eastAsia="en-GB"/>
        </w:rPr>
      </w:pPr>
      <w:r w:rsidRPr="00197E7E">
        <w:rPr>
          <w:rFonts w:ascii="Arial" w:eastAsia="Times New Roman" w:hAnsi="Arial" w:cs="Arial"/>
          <w:sz w:val="24"/>
          <w:szCs w:val="24"/>
          <w:lang w:eastAsia="en-GB"/>
        </w:rPr>
        <w:t xml:space="preserve">Click on any of the titles listed under </w:t>
      </w:r>
      <w:proofErr w:type="gramStart"/>
      <w:r w:rsidRPr="00197E7E">
        <w:rPr>
          <w:rFonts w:ascii="Arial" w:eastAsia="Times New Roman" w:hAnsi="Arial" w:cs="Arial"/>
          <w:sz w:val="24"/>
          <w:szCs w:val="24"/>
          <w:lang w:eastAsia="en-GB"/>
        </w:rPr>
        <w:t>the downloads</w:t>
      </w:r>
      <w:proofErr w:type="gramEnd"/>
      <w:r w:rsidRPr="00197E7E">
        <w:rPr>
          <w:rFonts w:ascii="Arial" w:eastAsia="Times New Roman" w:hAnsi="Arial" w:cs="Arial"/>
          <w:sz w:val="24"/>
          <w:szCs w:val="24"/>
          <w:lang w:eastAsia="en-GB"/>
        </w:rPr>
        <w:t xml:space="preserve"> tab to download for free. The various families will be added as the accounts are completed.</w:t>
      </w:r>
    </w:p>
    <w:p w:rsidR="002D27B7" w:rsidRPr="00197E7E" w:rsidRDefault="002D27B7" w:rsidP="00806DDB">
      <w:pPr>
        <w:spacing w:before="100" w:beforeAutospacing="1" w:after="100" w:afterAutospacing="1" w:line="240" w:lineRule="auto"/>
        <w:rPr>
          <w:rFonts w:ascii="Arial" w:eastAsia="Times New Roman" w:hAnsi="Arial" w:cs="Arial"/>
          <w:sz w:val="24"/>
          <w:szCs w:val="24"/>
          <w:lang w:eastAsia="en-GB"/>
        </w:rPr>
      </w:pPr>
      <w:r w:rsidRPr="00197E7E">
        <w:rPr>
          <w:rFonts w:ascii="Arial" w:eastAsia="Times New Roman" w:hAnsi="Arial" w:cs="Arial"/>
          <w:sz w:val="24"/>
          <w:szCs w:val="24"/>
          <w:lang w:eastAsia="en-GB"/>
        </w:rPr>
        <w:t xml:space="preserve"> If you have any observations of Kenya’s reptiles, any distribution records, or any other data, or any digital pictures, we would like to receive them! Send them to </w:t>
      </w:r>
      <w:hyperlink r:id="rId9" w:tgtFrame="_blank" w:history="1">
        <w:r w:rsidRPr="00197E7E">
          <w:rPr>
            <w:rFonts w:ascii="Arial" w:eastAsia="Times New Roman" w:hAnsi="Arial" w:cs="Arial"/>
            <w:color w:val="0000FF"/>
            <w:sz w:val="24"/>
            <w:szCs w:val="24"/>
            <w:u w:val="single"/>
            <w:lang w:eastAsia="en-GB"/>
          </w:rPr>
          <w:t>Kenyareptileatlas@gmail.com</w:t>
        </w:r>
      </w:hyperlink>
    </w:p>
    <w:p w:rsidR="002D27B7" w:rsidRPr="00197E7E" w:rsidRDefault="002D27B7" w:rsidP="005435C8">
      <w:pPr>
        <w:spacing w:before="100" w:beforeAutospacing="1" w:after="100" w:afterAutospacing="1" w:line="240" w:lineRule="auto"/>
        <w:rPr>
          <w:rFonts w:ascii="Arial" w:eastAsia="Times New Roman" w:hAnsi="Arial" w:cs="Arial"/>
          <w:sz w:val="24"/>
          <w:szCs w:val="24"/>
          <w:lang w:eastAsia="en-GB"/>
        </w:rPr>
      </w:pPr>
      <w:r w:rsidRPr="00197E7E">
        <w:rPr>
          <w:rFonts w:ascii="Arial" w:eastAsia="Times New Roman" w:hAnsi="Arial" w:cs="Arial"/>
          <w:sz w:val="24"/>
          <w:szCs w:val="24"/>
          <w:lang w:eastAsia="en-GB"/>
        </w:rPr>
        <w:t>And if you live or travel in Kenya, and find any dead reptiles, please preserve them and</w:t>
      </w:r>
      <w:r w:rsidR="001664E2">
        <w:rPr>
          <w:rFonts w:ascii="Arial" w:eastAsia="Times New Roman" w:hAnsi="Arial" w:cs="Arial"/>
          <w:sz w:val="24"/>
          <w:szCs w:val="24"/>
          <w:lang w:eastAsia="en-GB"/>
        </w:rPr>
        <w:t xml:space="preserve"> take them to the </w:t>
      </w:r>
      <w:r w:rsidRPr="00197E7E">
        <w:rPr>
          <w:rFonts w:ascii="Arial" w:eastAsia="Times New Roman" w:hAnsi="Arial" w:cs="Arial"/>
          <w:sz w:val="24"/>
          <w:szCs w:val="24"/>
          <w:lang w:eastAsia="en-GB"/>
        </w:rPr>
        <w:t>Herpetology</w:t>
      </w:r>
      <w:r w:rsidR="001664E2">
        <w:rPr>
          <w:rFonts w:ascii="Arial" w:eastAsia="Times New Roman" w:hAnsi="Arial" w:cs="Arial"/>
          <w:sz w:val="24"/>
          <w:szCs w:val="24"/>
          <w:lang w:eastAsia="en-GB"/>
        </w:rPr>
        <w:t xml:space="preserve"> Section</w:t>
      </w:r>
      <w:r w:rsidR="005435C8">
        <w:rPr>
          <w:rFonts w:ascii="Arial" w:eastAsia="Times New Roman" w:hAnsi="Arial" w:cs="Arial"/>
          <w:sz w:val="24"/>
          <w:szCs w:val="24"/>
          <w:lang w:eastAsia="en-GB"/>
        </w:rPr>
        <w:t xml:space="preserve"> at the National Museum, Museum </w:t>
      </w:r>
      <w:r w:rsidRPr="00197E7E">
        <w:rPr>
          <w:rFonts w:ascii="Arial" w:eastAsia="Times New Roman" w:hAnsi="Arial" w:cs="Arial"/>
          <w:sz w:val="24"/>
          <w:szCs w:val="24"/>
          <w:lang w:eastAsia="en-GB"/>
        </w:rPr>
        <w:t>Hill, Nairobi.</w:t>
      </w:r>
    </w:p>
    <w:p w:rsidR="00056D7A" w:rsidRDefault="002D27B7" w:rsidP="002D27B7">
      <w:pPr>
        <w:rPr>
          <w:rFonts w:ascii="Arial" w:hAnsi="Arial" w:cs="Arial"/>
          <w:sz w:val="24"/>
          <w:szCs w:val="24"/>
        </w:rPr>
      </w:pPr>
      <w:r w:rsidRPr="00712288">
        <w:rPr>
          <w:rFonts w:ascii="Arial" w:hAnsi="Arial" w:cs="Arial"/>
          <w:sz w:val="24"/>
          <w:szCs w:val="24"/>
        </w:rPr>
        <w:t>The t</w:t>
      </w:r>
      <w:r>
        <w:rPr>
          <w:rFonts w:ascii="Arial" w:hAnsi="Arial" w:cs="Arial"/>
          <w:sz w:val="24"/>
          <w:szCs w:val="24"/>
        </w:rPr>
        <w:t>e</w:t>
      </w:r>
      <w:r w:rsidRPr="00712288">
        <w:rPr>
          <w:rFonts w:ascii="Arial" w:hAnsi="Arial" w:cs="Arial"/>
          <w:sz w:val="24"/>
          <w:szCs w:val="24"/>
        </w:rPr>
        <w:t xml:space="preserve">am thanks those who kindly commented upon </w:t>
      </w:r>
      <w:r>
        <w:rPr>
          <w:rFonts w:ascii="Arial" w:hAnsi="Arial" w:cs="Arial"/>
          <w:sz w:val="24"/>
          <w:szCs w:val="24"/>
        </w:rPr>
        <w:t xml:space="preserve">the text </w:t>
      </w:r>
      <w:r w:rsidR="003F4EBE">
        <w:rPr>
          <w:rFonts w:ascii="Arial" w:hAnsi="Arial" w:cs="Arial"/>
          <w:sz w:val="24"/>
          <w:szCs w:val="24"/>
        </w:rPr>
        <w:t xml:space="preserve">of this section </w:t>
      </w:r>
      <w:r>
        <w:rPr>
          <w:rFonts w:ascii="Arial" w:hAnsi="Arial" w:cs="Arial"/>
          <w:sz w:val="24"/>
          <w:szCs w:val="24"/>
        </w:rPr>
        <w:t xml:space="preserve">or </w:t>
      </w:r>
      <w:r w:rsidR="00B40F96">
        <w:rPr>
          <w:rFonts w:ascii="Arial" w:hAnsi="Arial" w:cs="Arial"/>
          <w:sz w:val="24"/>
          <w:szCs w:val="24"/>
        </w:rPr>
        <w:t xml:space="preserve">generously </w:t>
      </w:r>
      <w:r>
        <w:rPr>
          <w:rFonts w:ascii="Arial" w:hAnsi="Arial" w:cs="Arial"/>
          <w:sz w:val="24"/>
          <w:szCs w:val="24"/>
        </w:rPr>
        <w:t xml:space="preserve">loaned us pictures; including </w:t>
      </w:r>
      <w:r w:rsidR="00FF728A">
        <w:rPr>
          <w:rFonts w:ascii="Arial" w:hAnsi="Arial" w:cs="Arial"/>
          <w:sz w:val="24"/>
          <w:szCs w:val="24"/>
        </w:rPr>
        <w:t xml:space="preserve">Susie Allan, </w:t>
      </w:r>
      <w:r w:rsidR="004526AE">
        <w:rPr>
          <w:rFonts w:ascii="Arial" w:hAnsi="Arial" w:cs="Arial"/>
          <w:sz w:val="24"/>
          <w:szCs w:val="24"/>
        </w:rPr>
        <w:t>Sanda Ashe,</w:t>
      </w:r>
      <w:r w:rsidR="00FF728A">
        <w:rPr>
          <w:rFonts w:ascii="Arial" w:hAnsi="Arial" w:cs="Arial"/>
          <w:sz w:val="24"/>
          <w:szCs w:val="24"/>
        </w:rPr>
        <w:t xml:space="preserve"> </w:t>
      </w:r>
      <w:r w:rsidR="00A6242D">
        <w:rPr>
          <w:rFonts w:ascii="Arial" w:hAnsi="Arial" w:cs="Arial"/>
          <w:sz w:val="24"/>
          <w:szCs w:val="24"/>
        </w:rPr>
        <w:t>Rachael Barratt</w:t>
      </w:r>
      <w:r w:rsidR="00E505AD">
        <w:rPr>
          <w:rFonts w:ascii="Arial" w:hAnsi="Arial" w:cs="Arial"/>
          <w:sz w:val="24"/>
          <w:szCs w:val="24"/>
        </w:rPr>
        <w:t>, Bill</w:t>
      </w:r>
      <w:r w:rsidR="004B4F3B">
        <w:rPr>
          <w:rFonts w:ascii="Arial" w:hAnsi="Arial" w:cs="Arial"/>
          <w:sz w:val="24"/>
          <w:szCs w:val="24"/>
        </w:rPr>
        <w:t xml:space="preserve"> Branch, </w:t>
      </w:r>
      <w:r w:rsidR="00FF728A">
        <w:rPr>
          <w:rFonts w:ascii="Arial" w:hAnsi="Arial" w:cs="Arial"/>
          <w:sz w:val="24"/>
          <w:szCs w:val="24"/>
        </w:rPr>
        <w:t>Ant</w:t>
      </w:r>
      <w:r w:rsidR="0064302A">
        <w:rPr>
          <w:rFonts w:ascii="Arial" w:hAnsi="Arial" w:cs="Arial"/>
          <w:sz w:val="24"/>
          <w:szCs w:val="24"/>
        </w:rPr>
        <w:t>h</w:t>
      </w:r>
      <w:r w:rsidR="00FF728A">
        <w:rPr>
          <w:rFonts w:ascii="Arial" w:hAnsi="Arial" w:cs="Arial"/>
          <w:sz w:val="24"/>
          <w:szCs w:val="24"/>
        </w:rPr>
        <w:t>on</w:t>
      </w:r>
      <w:r w:rsidR="0064302A">
        <w:rPr>
          <w:rFonts w:ascii="Arial" w:hAnsi="Arial" w:cs="Arial"/>
          <w:sz w:val="24"/>
          <w:szCs w:val="24"/>
        </w:rPr>
        <w:t>y</w:t>
      </w:r>
      <w:r w:rsidR="00FF728A">
        <w:rPr>
          <w:rFonts w:ascii="Arial" w:hAnsi="Arial" w:cs="Arial"/>
          <w:sz w:val="24"/>
          <w:szCs w:val="24"/>
        </w:rPr>
        <w:t xml:space="preserve"> Childs</w:t>
      </w:r>
      <w:r w:rsidR="00E505AD">
        <w:rPr>
          <w:rFonts w:ascii="Arial" w:hAnsi="Arial" w:cs="Arial"/>
          <w:sz w:val="24"/>
          <w:szCs w:val="24"/>
        </w:rPr>
        <w:t>, Bob</w:t>
      </w:r>
      <w:r w:rsidR="00FF728A">
        <w:rPr>
          <w:rFonts w:ascii="Arial" w:hAnsi="Arial" w:cs="Arial"/>
          <w:sz w:val="24"/>
          <w:szCs w:val="24"/>
        </w:rPr>
        <w:t xml:space="preserve"> Drewes, </w:t>
      </w:r>
      <w:r w:rsidR="00806DDB">
        <w:rPr>
          <w:rFonts w:ascii="Arial" w:hAnsi="Arial" w:cs="Arial"/>
          <w:sz w:val="24"/>
          <w:szCs w:val="24"/>
        </w:rPr>
        <w:t>Harald Hinkel,</w:t>
      </w:r>
      <w:r w:rsidR="00FF728A" w:rsidRPr="00FF728A">
        <w:rPr>
          <w:rFonts w:ascii="Arial" w:hAnsi="Arial" w:cs="Arial"/>
          <w:sz w:val="24"/>
          <w:szCs w:val="24"/>
        </w:rPr>
        <w:t xml:space="preserve"> </w:t>
      </w:r>
      <w:r w:rsidR="006F131C">
        <w:rPr>
          <w:rFonts w:ascii="Arial" w:hAnsi="Arial" w:cs="Arial"/>
          <w:sz w:val="24"/>
          <w:szCs w:val="24"/>
        </w:rPr>
        <w:t xml:space="preserve">Will Knocker, </w:t>
      </w:r>
      <w:r w:rsidR="00FB1DD5">
        <w:rPr>
          <w:rFonts w:ascii="Arial" w:hAnsi="Arial" w:cs="Arial"/>
          <w:sz w:val="24"/>
          <w:szCs w:val="24"/>
        </w:rPr>
        <w:t xml:space="preserve">Vin Lawrence, </w:t>
      </w:r>
      <w:r w:rsidR="003C2689">
        <w:rPr>
          <w:rFonts w:ascii="Arial" w:hAnsi="Arial" w:cs="Arial"/>
          <w:sz w:val="24"/>
          <w:szCs w:val="24"/>
        </w:rPr>
        <w:t xml:space="preserve">Quentin Luke, </w:t>
      </w:r>
      <w:r w:rsidR="00741EDB">
        <w:rPr>
          <w:rFonts w:ascii="Arial" w:hAnsi="Arial" w:cs="Arial"/>
          <w:sz w:val="24"/>
          <w:szCs w:val="24"/>
        </w:rPr>
        <w:t xml:space="preserve">the late Alex MacKay, </w:t>
      </w:r>
      <w:r w:rsidR="00FF728A">
        <w:rPr>
          <w:rFonts w:ascii="Arial" w:hAnsi="Arial" w:cs="Arial"/>
          <w:sz w:val="24"/>
          <w:szCs w:val="24"/>
        </w:rPr>
        <w:t>Tomas Mazuch</w:t>
      </w:r>
      <w:r w:rsidR="00E82725">
        <w:rPr>
          <w:rFonts w:ascii="Arial" w:hAnsi="Arial" w:cs="Arial"/>
          <w:sz w:val="24"/>
          <w:szCs w:val="24"/>
        </w:rPr>
        <w:t>,</w:t>
      </w:r>
      <w:r w:rsidR="00FF728A" w:rsidRPr="00FF728A">
        <w:rPr>
          <w:rFonts w:ascii="Arial" w:hAnsi="Arial" w:cs="Arial"/>
          <w:sz w:val="24"/>
          <w:szCs w:val="24"/>
        </w:rPr>
        <w:t xml:space="preserve"> </w:t>
      </w:r>
      <w:r w:rsidR="00FF728A">
        <w:rPr>
          <w:rFonts w:ascii="Arial" w:hAnsi="Arial" w:cs="Arial"/>
          <w:sz w:val="24"/>
          <w:szCs w:val="24"/>
        </w:rPr>
        <w:t xml:space="preserve">David Modry, </w:t>
      </w:r>
      <w:r w:rsidR="004E4DCB">
        <w:rPr>
          <w:rFonts w:ascii="Arial" w:hAnsi="Arial" w:cs="Arial"/>
          <w:sz w:val="24"/>
          <w:szCs w:val="24"/>
        </w:rPr>
        <w:t xml:space="preserve">Thomas Price, </w:t>
      </w:r>
      <w:r w:rsidR="00FF728A">
        <w:rPr>
          <w:rFonts w:ascii="Arial" w:hAnsi="Arial" w:cs="Arial"/>
          <w:sz w:val="24"/>
          <w:szCs w:val="24"/>
        </w:rPr>
        <w:t>Eduardo Razzetti, Steve Russell, Roberto Sindaco,</w:t>
      </w:r>
      <w:r w:rsidR="00806DDB">
        <w:rPr>
          <w:rFonts w:ascii="Arial" w:hAnsi="Arial" w:cs="Arial"/>
          <w:sz w:val="24"/>
          <w:szCs w:val="24"/>
        </w:rPr>
        <w:t xml:space="preserve"> </w:t>
      </w:r>
      <w:r w:rsidR="00A6242D">
        <w:rPr>
          <w:rFonts w:ascii="Arial" w:hAnsi="Arial" w:cs="Arial"/>
          <w:sz w:val="24"/>
          <w:szCs w:val="24"/>
        </w:rPr>
        <w:t xml:space="preserve">Tim Spawls, </w:t>
      </w:r>
      <w:r w:rsidR="00C723A3">
        <w:rPr>
          <w:rFonts w:ascii="Arial" w:hAnsi="Arial" w:cs="Arial"/>
          <w:sz w:val="24"/>
          <w:szCs w:val="24"/>
        </w:rPr>
        <w:t xml:space="preserve">Jan Stipala, </w:t>
      </w:r>
      <w:r w:rsidR="00FF728A">
        <w:rPr>
          <w:rFonts w:ascii="Arial" w:hAnsi="Arial" w:cs="Arial"/>
          <w:sz w:val="24"/>
          <w:szCs w:val="24"/>
        </w:rPr>
        <w:t xml:space="preserve">Colin Tilbury and Lorenzo Vinciguerra.  </w:t>
      </w:r>
      <w:r w:rsidR="00994D17">
        <w:rPr>
          <w:rFonts w:ascii="Arial" w:hAnsi="Arial" w:cs="Arial"/>
          <w:sz w:val="24"/>
          <w:szCs w:val="24"/>
        </w:rPr>
        <w:t xml:space="preserve"> All uncredited photos by Stephen Spawls</w:t>
      </w:r>
    </w:p>
    <w:p w:rsidR="00056D7A" w:rsidRPr="009921C6" w:rsidRDefault="00461542" w:rsidP="005435C8">
      <w:pPr>
        <w:jc w:val="center"/>
        <w:rPr>
          <w:rFonts w:ascii="Arial" w:hAnsi="Arial" w:cs="Arial"/>
          <w:sz w:val="24"/>
          <w:szCs w:val="24"/>
        </w:rPr>
      </w:pPr>
      <w:r>
        <w:rPr>
          <w:rFonts w:ascii="Arial" w:hAnsi="Arial" w:cs="Arial"/>
          <w:b/>
          <w:noProof/>
          <w:sz w:val="24"/>
          <w:szCs w:val="24"/>
          <w:lang w:eastAsia="en-GB"/>
        </w:rPr>
        <w:lastRenderedPageBreak/>
        <w:t xml:space="preserve">Chameleons 2: Chameleons of the genus </w:t>
      </w:r>
      <w:r w:rsidRPr="00C22A90">
        <w:rPr>
          <w:rFonts w:ascii="Arial" w:hAnsi="Arial" w:cs="Arial"/>
          <w:b/>
          <w:i/>
          <w:noProof/>
          <w:sz w:val="24"/>
          <w:szCs w:val="24"/>
          <w:lang w:eastAsia="en-GB"/>
        </w:rPr>
        <w:t>Trioceros</w:t>
      </w:r>
      <w:r w:rsidR="00F46A1B">
        <w:rPr>
          <w:rFonts w:ascii="Arial" w:hAnsi="Arial" w:cs="Arial"/>
          <w:b/>
          <w:noProof/>
          <w:sz w:val="24"/>
          <w:szCs w:val="24"/>
          <w:lang w:eastAsia="en-GB"/>
        </w:rPr>
        <w:t>, plus one introduced species and some undescribed species</w:t>
      </w:r>
      <w:r w:rsidR="009921C6">
        <w:rPr>
          <w:rFonts w:ascii="Arial" w:hAnsi="Arial" w:cs="Arial"/>
          <w:b/>
          <w:noProof/>
          <w:sz w:val="24"/>
          <w:szCs w:val="24"/>
          <w:lang w:eastAsia="en-GB"/>
        </w:rPr>
        <w:drawing>
          <wp:inline distT="0" distB="0" distL="0" distR="0">
            <wp:extent cx="4200525" cy="3010782"/>
            <wp:effectExtent l="19050" t="0" r="9525" b="0"/>
            <wp:docPr id="36" name="Picture 1" descr="C:\Users\spawls\Pictures\atlas chameleons\DSC_053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atlas chameleons\DSC_0539_01.JPG"/>
                    <pic:cNvPicPr>
                      <a:picLocks noChangeAspect="1" noChangeArrowheads="1"/>
                    </pic:cNvPicPr>
                  </pic:nvPicPr>
                  <pic:blipFill>
                    <a:blip r:embed="rId10" cstate="print"/>
                    <a:srcRect/>
                    <a:stretch>
                      <a:fillRect/>
                    </a:stretch>
                  </pic:blipFill>
                  <pic:spPr bwMode="auto">
                    <a:xfrm>
                      <a:off x="0" y="0"/>
                      <a:ext cx="4211542" cy="3018678"/>
                    </a:xfrm>
                    <a:prstGeom prst="rect">
                      <a:avLst/>
                    </a:prstGeom>
                    <a:noFill/>
                    <a:ln w="9525">
                      <a:noFill/>
                      <a:miter lim="800000"/>
                      <a:headEnd/>
                      <a:tailEnd/>
                    </a:ln>
                  </pic:spPr>
                </pic:pic>
              </a:graphicData>
            </a:graphic>
          </wp:inline>
        </w:drawing>
      </w:r>
    </w:p>
    <w:p w:rsidR="009921C6" w:rsidRDefault="009921C6" w:rsidP="002D27B7">
      <w:pPr>
        <w:rPr>
          <w:rFonts w:ascii="Arial" w:hAnsi="Arial" w:cs="Arial"/>
          <w:sz w:val="24"/>
          <w:szCs w:val="24"/>
        </w:rPr>
      </w:pPr>
      <w:proofErr w:type="gramStart"/>
      <w:r w:rsidRPr="008C7F81">
        <w:rPr>
          <w:rFonts w:ascii="Arial" w:hAnsi="Arial" w:cs="Arial"/>
          <w:sz w:val="24"/>
          <w:szCs w:val="24"/>
        </w:rPr>
        <w:t>Some essential points of chameleon anatomy</w:t>
      </w:r>
      <w:r>
        <w:rPr>
          <w:rFonts w:ascii="Arial" w:hAnsi="Arial" w:cs="Arial"/>
          <w:b/>
          <w:sz w:val="24"/>
          <w:szCs w:val="24"/>
        </w:rPr>
        <w:t>.</w:t>
      </w:r>
      <w:proofErr w:type="gramEnd"/>
      <w:r>
        <w:rPr>
          <w:rFonts w:ascii="Arial" w:hAnsi="Arial" w:cs="Arial"/>
          <w:b/>
          <w:sz w:val="24"/>
          <w:szCs w:val="24"/>
        </w:rPr>
        <w:t xml:space="preserve">  </w:t>
      </w:r>
      <w:r w:rsidRPr="009921C6">
        <w:rPr>
          <w:rFonts w:ascii="Arial" w:hAnsi="Arial" w:cs="Arial"/>
          <w:sz w:val="24"/>
          <w:szCs w:val="24"/>
        </w:rPr>
        <w:t>(</w:t>
      </w:r>
      <w:r w:rsidR="008C7F81">
        <w:rPr>
          <w:rFonts w:ascii="Arial" w:hAnsi="Arial" w:cs="Arial"/>
          <w:sz w:val="24"/>
          <w:szCs w:val="24"/>
        </w:rPr>
        <w:t>©</w:t>
      </w:r>
      <w:r w:rsidR="006237AD">
        <w:rPr>
          <w:rFonts w:ascii="Arial" w:hAnsi="Arial" w:cs="Arial"/>
          <w:sz w:val="24"/>
          <w:szCs w:val="24"/>
        </w:rPr>
        <w:t xml:space="preserve"> Jonathan Spawls; after</w:t>
      </w:r>
      <w:r w:rsidRPr="009921C6">
        <w:rPr>
          <w:rFonts w:ascii="Arial" w:hAnsi="Arial" w:cs="Arial"/>
          <w:sz w:val="24"/>
          <w:szCs w:val="24"/>
        </w:rPr>
        <w:t xml:space="preserve"> de Witte) </w:t>
      </w:r>
    </w:p>
    <w:p w:rsidR="00C22A90" w:rsidRDefault="00806DDB" w:rsidP="002D27B7">
      <w:pPr>
        <w:rPr>
          <w:rFonts w:ascii="Arial" w:hAnsi="Arial" w:cs="Arial"/>
          <w:sz w:val="24"/>
          <w:szCs w:val="24"/>
        </w:rPr>
      </w:pPr>
      <w:r w:rsidRPr="00806DDB">
        <w:rPr>
          <w:rFonts w:ascii="Arial" w:hAnsi="Arial" w:cs="Arial"/>
          <w:b/>
          <w:sz w:val="24"/>
          <w:szCs w:val="24"/>
        </w:rPr>
        <w:t>Some Taxonomic Notes</w:t>
      </w:r>
      <w:r>
        <w:rPr>
          <w:rFonts w:ascii="Arial" w:hAnsi="Arial" w:cs="Arial"/>
          <w:sz w:val="24"/>
          <w:szCs w:val="24"/>
        </w:rPr>
        <w:t xml:space="preserve">: </w:t>
      </w:r>
      <w:r w:rsidR="00131748">
        <w:rPr>
          <w:rFonts w:ascii="Arial" w:hAnsi="Arial" w:cs="Arial"/>
          <w:sz w:val="24"/>
          <w:szCs w:val="24"/>
        </w:rPr>
        <w:t xml:space="preserve">Some 13 species of chameleon of the genus </w:t>
      </w:r>
      <w:r w:rsidR="00131748" w:rsidRPr="00CF1DCD">
        <w:rPr>
          <w:rFonts w:ascii="Arial" w:hAnsi="Arial" w:cs="Arial"/>
          <w:i/>
          <w:sz w:val="24"/>
          <w:szCs w:val="24"/>
        </w:rPr>
        <w:t>Trioceros</w:t>
      </w:r>
      <w:r w:rsidR="00131748">
        <w:rPr>
          <w:rFonts w:ascii="Arial" w:hAnsi="Arial" w:cs="Arial"/>
          <w:sz w:val="24"/>
          <w:szCs w:val="24"/>
        </w:rPr>
        <w:t xml:space="preserve"> are recorded from Kenya, out of a total of 42 in Africa.  </w:t>
      </w:r>
      <w:r w:rsidR="0060752D">
        <w:rPr>
          <w:rFonts w:ascii="Arial" w:hAnsi="Arial" w:cs="Arial"/>
          <w:sz w:val="24"/>
          <w:szCs w:val="24"/>
        </w:rPr>
        <w:t>Many</w:t>
      </w:r>
      <w:r w:rsidR="00510E7C">
        <w:rPr>
          <w:rFonts w:ascii="Arial" w:hAnsi="Arial" w:cs="Arial"/>
          <w:sz w:val="24"/>
          <w:szCs w:val="24"/>
        </w:rPr>
        <w:t xml:space="preserve"> of these, including several </w:t>
      </w:r>
      <w:r w:rsidR="0060752D">
        <w:rPr>
          <w:rFonts w:ascii="Arial" w:hAnsi="Arial" w:cs="Arial"/>
          <w:sz w:val="24"/>
          <w:szCs w:val="24"/>
        </w:rPr>
        <w:t xml:space="preserve">Kenyan forms, were originally regarded as subspecies of </w:t>
      </w:r>
      <w:r w:rsidR="0060752D" w:rsidRPr="003D2936">
        <w:rPr>
          <w:rFonts w:ascii="Arial" w:hAnsi="Arial" w:cs="Arial"/>
          <w:i/>
          <w:sz w:val="24"/>
          <w:szCs w:val="24"/>
        </w:rPr>
        <w:t>Chamaeleo bitaeniatus</w:t>
      </w:r>
      <w:r w:rsidR="0060752D">
        <w:rPr>
          <w:rFonts w:ascii="Arial" w:hAnsi="Arial" w:cs="Arial"/>
          <w:sz w:val="24"/>
          <w:szCs w:val="24"/>
        </w:rPr>
        <w:t>, the side-striped chameleon</w:t>
      </w:r>
      <w:r w:rsidR="00CF1DCD">
        <w:rPr>
          <w:rFonts w:ascii="Arial" w:hAnsi="Arial" w:cs="Arial"/>
          <w:sz w:val="24"/>
          <w:szCs w:val="24"/>
        </w:rPr>
        <w:t>; others have an annulated bony horn</w:t>
      </w:r>
      <w:r w:rsidR="00441F28">
        <w:rPr>
          <w:rFonts w:ascii="Arial" w:hAnsi="Arial" w:cs="Arial"/>
          <w:sz w:val="24"/>
          <w:szCs w:val="24"/>
        </w:rPr>
        <w:t xml:space="preserve">.  </w:t>
      </w:r>
      <w:r w:rsidR="003D2936">
        <w:rPr>
          <w:rFonts w:ascii="Arial" w:hAnsi="Arial" w:cs="Arial"/>
          <w:sz w:val="24"/>
          <w:szCs w:val="24"/>
        </w:rPr>
        <w:t xml:space="preserve">In 1963 the American </w:t>
      </w:r>
      <w:proofErr w:type="gramStart"/>
      <w:r w:rsidR="003D2936">
        <w:rPr>
          <w:rFonts w:ascii="Arial" w:hAnsi="Arial" w:cs="Arial"/>
          <w:sz w:val="24"/>
          <w:szCs w:val="24"/>
        </w:rPr>
        <w:t xml:space="preserve">herpetologist </w:t>
      </w:r>
      <w:r>
        <w:rPr>
          <w:rFonts w:ascii="Arial" w:hAnsi="Arial" w:cs="Arial"/>
          <w:sz w:val="24"/>
          <w:szCs w:val="24"/>
        </w:rPr>
        <w:t xml:space="preserve"> </w:t>
      </w:r>
      <w:r w:rsidR="004A3AD9">
        <w:rPr>
          <w:rFonts w:ascii="Arial" w:hAnsi="Arial" w:cs="Arial"/>
          <w:sz w:val="24"/>
          <w:szCs w:val="24"/>
        </w:rPr>
        <w:t>A</w:t>
      </w:r>
      <w:proofErr w:type="gramEnd"/>
      <w:r w:rsidR="004A3AD9">
        <w:rPr>
          <w:rFonts w:ascii="Arial" w:hAnsi="Arial" w:cs="Arial"/>
          <w:sz w:val="24"/>
          <w:szCs w:val="24"/>
        </w:rPr>
        <w:t>. Stanley Rand revised the group</w:t>
      </w:r>
      <w:r w:rsidR="00510E7C">
        <w:rPr>
          <w:rFonts w:ascii="Arial" w:hAnsi="Arial" w:cs="Arial"/>
          <w:sz w:val="24"/>
          <w:szCs w:val="24"/>
        </w:rPr>
        <w:t xml:space="preserve">.  He </w:t>
      </w:r>
      <w:r w:rsidR="004A3AD9">
        <w:rPr>
          <w:rFonts w:ascii="Arial" w:hAnsi="Arial" w:cs="Arial"/>
          <w:sz w:val="24"/>
          <w:szCs w:val="24"/>
        </w:rPr>
        <w:t xml:space="preserve">elevated the four subspecies of </w:t>
      </w:r>
      <w:r w:rsidR="004A3AD9" w:rsidRPr="004A3AD9">
        <w:rPr>
          <w:rFonts w:ascii="Arial" w:hAnsi="Arial" w:cs="Arial"/>
          <w:i/>
          <w:sz w:val="24"/>
          <w:szCs w:val="24"/>
        </w:rPr>
        <w:t>Chamaeleo bitaeniatus</w:t>
      </w:r>
      <w:r w:rsidR="004A3AD9">
        <w:rPr>
          <w:rFonts w:ascii="Arial" w:hAnsi="Arial" w:cs="Arial"/>
          <w:sz w:val="24"/>
          <w:szCs w:val="24"/>
        </w:rPr>
        <w:t xml:space="preserve"> </w:t>
      </w:r>
      <w:r w:rsidR="00C22A90">
        <w:rPr>
          <w:rFonts w:ascii="Arial" w:hAnsi="Arial" w:cs="Arial"/>
          <w:sz w:val="24"/>
          <w:szCs w:val="24"/>
        </w:rPr>
        <w:t xml:space="preserve">then known from Kenya </w:t>
      </w:r>
      <w:r w:rsidR="004A3AD9">
        <w:rPr>
          <w:rFonts w:ascii="Arial" w:hAnsi="Arial" w:cs="Arial"/>
          <w:sz w:val="24"/>
          <w:szCs w:val="24"/>
        </w:rPr>
        <w:t>(</w:t>
      </w:r>
      <w:r w:rsidR="004A3AD9" w:rsidRPr="004A3AD9">
        <w:rPr>
          <w:rFonts w:ascii="Arial" w:hAnsi="Arial" w:cs="Arial"/>
          <w:i/>
          <w:sz w:val="24"/>
          <w:szCs w:val="24"/>
        </w:rPr>
        <w:t>C.</w:t>
      </w:r>
      <w:r>
        <w:rPr>
          <w:rFonts w:ascii="Arial" w:hAnsi="Arial" w:cs="Arial"/>
          <w:i/>
          <w:sz w:val="24"/>
          <w:szCs w:val="24"/>
        </w:rPr>
        <w:t xml:space="preserve"> </w:t>
      </w:r>
      <w:r w:rsidR="004A3AD9" w:rsidRPr="004A3AD9">
        <w:rPr>
          <w:rFonts w:ascii="Arial" w:hAnsi="Arial" w:cs="Arial"/>
          <w:i/>
          <w:sz w:val="24"/>
          <w:szCs w:val="24"/>
        </w:rPr>
        <w:t>b. bitaeniatus, C. b. ellioti, C.</w:t>
      </w:r>
      <w:r>
        <w:rPr>
          <w:rFonts w:ascii="Arial" w:hAnsi="Arial" w:cs="Arial"/>
          <w:i/>
          <w:sz w:val="24"/>
          <w:szCs w:val="24"/>
        </w:rPr>
        <w:t xml:space="preserve"> </w:t>
      </w:r>
      <w:r w:rsidR="004A3AD9" w:rsidRPr="004A3AD9">
        <w:rPr>
          <w:rFonts w:ascii="Arial" w:hAnsi="Arial" w:cs="Arial"/>
          <w:i/>
          <w:sz w:val="24"/>
          <w:szCs w:val="24"/>
        </w:rPr>
        <w:t xml:space="preserve">b. </w:t>
      </w:r>
      <w:r w:rsidR="007C5081">
        <w:rPr>
          <w:rFonts w:ascii="Arial" w:hAnsi="Arial" w:cs="Arial"/>
          <w:i/>
          <w:sz w:val="24"/>
          <w:szCs w:val="24"/>
        </w:rPr>
        <w:t>hoe</w:t>
      </w:r>
      <w:r w:rsidR="005C4147">
        <w:rPr>
          <w:rFonts w:ascii="Arial" w:hAnsi="Arial" w:cs="Arial"/>
          <w:i/>
          <w:sz w:val="24"/>
          <w:szCs w:val="24"/>
        </w:rPr>
        <w:t>hnel</w:t>
      </w:r>
      <w:r w:rsidR="004A3AD9" w:rsidRPr="004A3AD9">
        <w:rPr>
          <w:rFonts w:ascii="Arial" w:hAnsi="Arial" w:cs="Arial"/>
          <w:i/>
          <w:sz w:val="24"/>
          <w:szCs w:val="24"/>
        </w:rPr>
        <w:t xml:space="preserve">ii, </w:t>
      </w:r>
      <w:proofErr w:type="gramStart"/>
      <w:r w:rsidR="004A3AD9" w:rsidRPr="004A3AD9">
        <w:rPr>
          <w:rFonts w:ascii="Arial" w:hAnsi="Arial" w:cs="Arial"/>
          <w:i/>
          <w:sz w:val="24"/>
          <w:szCs w:val="24"/>
        </w:rPr>
        <w:t>C</w:t>
      </w:r>
      <w:proofErr w:type="gramEnd"/>
      <w:r w:rsidR="004A3AD9" w:rsidRPr="004A3AD9">
        <w:rPr>
          <w:rFonts w:ascii="Arial" w:hAnsi="Arial" w:cs="Arial"/>
          <w:i/>
          <w:sz w:val="24"/>
          <w:szCs w:val="24"/>
        </w:rPr>
        <w:t>. b. schubotzi</w:t>
      </w:r>
      <w:r w:rsidR="00C22A90">
        <w:rPr>
          <w:rFonts w:ascii="Arial" w:hAnsi="Arial" w:cs="Arial"/>
          <w:sz w:val="24"/>
          <w:szCs w:val="24"/>
        </w:rPr>
        <w:t xml:space="preserve">) to full species, </w:t>
      </w:r>
      <w:r w:rsidR="00990349">
        <w:rPr>
          <w:rFonts w:ascii="Arial" w:hAnsi="Arial" w:cs="Arial"/>
          <w:sz w:val="24"/>
          <w:szCs w:val="24"/>
        </w:rPr>
        <w:t xml:space="preserve">based </w:t>
      </w:r>
      <w:r w:rsidR="004A3AD9">
        <w:rPr>
          <w:rFonts w:ascii="Arial" w:hAnsi="Arial" w:cs="Arial"/>
          <w:sz w:val="24"/>
          <w:szCs w:val="24"/>
        </w:rPr>
        <w:t>purely on the morphology of museum animals</w:t>
      </w:r>
      <w:r w:rsidR="00510E7C">
        <w:rPr>
          <w:rFonts w:ascii="Arial" w:hAnsi="Arial" w:cs="Arial"/>
          <w:sz w:val="24"/>
          <w:szCs w:val="24"/>
        </w:rPr>
        <w:t xml:space="preserve">, </w:t>
      </w:r>
      <w:r w:rsidR="00C22A90">
        <w:rPr>
          <w:rFonts w:ascii="Arial" w:hAnsi="Arial" w:cs="Arial"/>
          <w:sz w:val="24"/>
          <w:szCs w:val="24"/>
        </w:rPr>
        <w:t>a bold but ultimately correct move.  I</w:t>
      </w:r>
      <w:r w:rsidR="005B2807">
        <w:rPr>
          <w:rFonts w:ascii="Arial" w:hAnsi="Arial" w:cs="Arial"/>
          <w:sz w:val="24"/>
          <w:szCs w:val="24"/>
        </w:rPr>
        <w:t xml:space="preserve">n 2009, Colin Tilbury and Krystal Tolley suggested that the generic name </w:t>
      </w:r>
      <w:r w:rsidR="005B2807" w:rsidRPr="00373F98">
        <w:rPr>
          <w:rFonts w:ascii="Arial" w:hAnsi="Arial" w:cs="Arial"/>
          <w:i/>
          <w:sz w:val="24"/>
          <w:szCs w:val="24"/>
        </w:rPr>
        <w:t>Trioceros</w:t>
      </w:r>
      <w:r w:rsidR="005B2807">
        <w:rPr>
          <w:rFonts w:ascii="Arial" w:hAnsi="Arial" w:cs="Arial"/>
          <w:sz w:val="24"/>
          <w:szCs w:val="24"/>
        </w:rPr>
        <w:t xml:space="preserve"> (coined in 1839 for the Congo species </w:t>
      </w:r>
      <w:r w:rsidR="005B2807" w:rsidRPr="00373F98">
        <w:rPr>
          <w:rFonts w:ascii="Arial" w:hAnsi="Arial" w:cs="Arial"/>
          <w:i/>
          <w:sz w:val="24"/>
          <w:szCs w:val="24"/>
        </w:rPr>
        <w:t xml:space="preserve">Trioceros </w:t>
      </w:r>
      <w:proofErr w:type="spellStart"/>
      <w:r w:rsidR="005B2807" w:rsidRPr="00373F98">
        <w:rPr>
          <w:rFonts w:ascii="Arial" w:hAnsi="Arial" w:cs="Arial"/>
          <w:i/>
          <w:sz w:val="24"/>
          <w:szCs w:val="24"/>
        </w:rPr>
        <w:t>grayii</w:t>
      </w:r>
      <w:proofErr w:type="spellEnd"/>
      <w:r w:rsidR="00510E7C">
        <w:rPr>
          <w:rFonts w:ascii="Arial" w:hAnsi="Arial" w:cs="Arial"/>
          <w:sz w:val="24"/>
          <w:szCs w:val="24"/>
        </w:rPr>
        <w:t xml:space="preserve"> =</w:t>
      </w:r>
      <w:r w:rsidR="00373F98" w:rsidRPr="00373F98">
        <w:rPr>
          <w:rFonts w:ascii="Arial" w:hAnsi="Arial" w:cs="Arial"/>
          <w:i/>
          <w:sz w:val="24"/>
          <w:szCs w:val="24"/>
        </w:rPr>
        <w:t xml:space="preserve">T. </w:t>
      </w:r>
      <w:proofErr w:type="spellStart"/>
      <w:r w:rsidR="00373F98" w:rsidRPr="00373F98">
        <w:rPr>
          <w:rFonts w:ascii="Arial" w:hAnsi="Arial" w:cs="Arial"/>
          <w:i/>
          <w:sz w:val="24"/>
          <w:szCs w:val="24"/>
        </w:rPr>
        <w:t>oweni</w:t>
      </w:r>
      <w:proofErr w:type="spellEnd"/>
      <w:r w:rsidR="00373F98">
        <w:rPr>
          <w:rFonts w:ascii="Arial" w:hAnsi="Arial" w:cs="Arial"/>
          <w:sz w:val="24"/>
          <w:szCs w:val="24"/>
        </w:rPr>
        <w:t>) be us</w:t>
      </w:r>
      <w:r w:rsidR="005B2807">
        <w:rPr>
          <w:rFonts w:ascii="Arial" w:hAnsi="Arial" w:cs="Arial"/>
          <w:sz w:val="24"/>
          <w:szCs w:val="24"/>
        </w:rPr>
        <w:t xml:space="preserve">ed for the clade that included all the </w:t>
      </w:r>
      <w:r w:rsidR="00A46A00">
        <w:rPr>
          <w:rFonts w:ascii="Arial" w:hAnsi="Arial" w:cs="Arial"/>
          <w:sz w:val="24"/>
          <w:szCs w:val="24"/>
        </w:rPr>
        <w:t xml:space="preserve">side-striped chameleons of the </w:t>
      </w:r>
      <w:r w:rsidR="005B2807" w:rsidRPr="00373F98">
        <w:rPr>
          <w:rFonts w:ascii="Arial" w:hAnsi="Arial" w:cs="Arial"/>
          <w:i/>
          <w:sz w:val="24"/>
          <w:szCs w:val="24"/>
        </w:rPr>
        <w:t>bitaeniatus</w:t>
      </w:r>
      <w:r w:rsidR="005B2807">
        <w:rPr>
          <w:rFonts w:ascii="Arial" w:hAnsi="Arial" w:cs="Arial"/>
          <w:sz w:val="24"/>
          <w:szCs w:val="24"/>
        </w:rPr>
        <w:t xml:space="preserve"> group and </w:t>
      </w:r>
      <w:r w:rsidR="00146DF6">
        <w:rPr>
          <w:rFonts w:ascii="Arial" w:hAnsi="Arial" w:cs="Arial"/>
          <w:sz w:val="24"/>
          <w:szCs w:val="24"/>
        </w:rPr>
        <w:t xml:space="preserve">two Kenyan bony-horned species.   </w:t>
      </w:r>
      <w:r w:rsidR="004A3AD9">
        <w:rPr>
          <w:rFonts w:ascii="Arial" w:hAnsi="Arial" w:cs="Arial"/>
          <w:sz w:val="24"/>
          <w:szCs w:val="24"/>
        </w:rPr>
        <w:t>The ‘</w:t>
      </w:r>
      <w:r w:rsidR="004A3AD9" w:rsidRPr="00373F98">
        <w:rPr>
          <w:rFonts w:ascii="Arial" w:hAnsi="Arial" w:cs="Arial"/>
          <w:i/>
          <w:sz w:val="24"/>
          <w:szCs w:val="24"/>
        </w:rPr>
        <w:t>bitaeniatus</w:t>
      </w:r>
      <w:r w:rsidR="004A3AD9">
        <w:rPr>
          <w:rFonts w:ascii="Arial" w:hAnsi="Arial" w:cs="Arial"/>
          <w:sz w:val="24"/>
          <w:szCs w:val="24"/>
        </w:rPr>
        <w:t xml:space="preserve"> group’ </w:t>
      </w:r>
      <w:r w:rsidR="00510E7C">
        <w:rPr>
          <w:rFonts w:ascii="Arial" w:hAnsi="Arial" w:cs="Arial"/>
          <w:sz w:val="24"/>
          <w:szCs w:val="24"/>
        </w:rPr>
        <w:t xml:space="preserve">or complex, </w:t>
      </w:r>
      <w:r w:rsidR="004A3AD9">
        <w:rPr>
          <w:rFonts w:ascii="Arial" w:hAnsi="Arial" w:cs="Arial"/>
          <w:sz w:val="24"/>
          <w:szCs w:val="24"/>
        </w:rPr>
        <w:t xml:space="preserve">are smallish chameleons, living mostly at high altitude, in shrubs and bushes in </w:t>
      </w:r>
      <w:r>
        <w:rPr>
          <w:rFonts w:ascii="Arial" w:hAnsi="Arial" w:cs="Arial"/>
          <w:sz w:val="24"/>
          <w:szCs w:val="24"/>
        </w:rPr>
        <w:t>various types of savanna but rarely</w:t>
      </w:r>
      <w:r w:rsidR="004A3AD9">
        <w:rPr>
          <w:rFonts w:ascii="Arial" w:hAnsi="Arial" w:cs="Arial"/>
          <w:sz w:val="24"/>
          <w:szCs w:val="24"/>
        </w:rPr>
        <w:t xml:space="preserve"> in forest</w:t>
      </w:r>
      <w:r w:rsidR="00510E7C">
        <w:rPr>
          <w:rFonts w:ascii="Arial" w:hAnsi="Arial" w:cs="Arial"/>
          <w:sz w:val="24"/>
          <w:szCs w:val="24"/>
        </w:rPr>
        <w:t>.</w:t>
      </w:r>
      <w:r w:rsidR="004A3AD9">
        <w:rPr>
          <w:rFonts w:ascii="Arial" w:hAnsi="Arial" w:cs="Arial"/>
          <w:sz w:val="24"/>
          <w:szCs w:val="24"/>
        </w:rPr>
        <w:t xml:space="preserve">  </w:t>
      </w:r>
      <w:r w:rsidR="005B2807">
        <w:rPr>
          <w:rFonts w:ascii="Arial" w:hAnsi="Arial" w:cs="Arial"/>
          <w:sz w:val="24"/>
          <w:szCs w:val="24"/>
        </w:rPr>
        <w:t>All E</w:t>
      </w:r>
      <w:r w:rsidR="00FF728A">
        <w:rPr>
          <w:rFonts w:ascii="Arial" w:hAnsi="Arial" w:cs="Arial"/>
          <w:sz w:val="24"/>
          <w:szCs w:val="24"/>
        </w:rPr>
        <w:t xml:space="preserve">ast African members of the genus </w:t>
      </w:r>
      <w:r w:rsidR="00FF728A" w:rsidRPr="00FF728A">
        <w:rPr>
          <w:rFonts w:ascii="Arial" w:hAnsi="Arial" w:cs="Arial"/>
          <w:i/>
          <w:sz w:val="24"/>
          <w:szCs w:val="24"/>
        </w:rPr>
        <w:t>Trioceros</w:t>
      </w:r>
      <w:r w:rsidR="005B2807">
        <w:rPr>
          <w:rFonts w:ascii="Arial" w:hAnsi="Arial" w:cs="Arial"/>
          <w:sz w:val="24"/>
          <w:szCs w:val="24"/>
        </w:rPr>
        <w:t xml:space="preserve"> have live young, and their populations appear to occasionally peak and crash, apparently as a result of predation. </w:t>
      </w:r>
      <w:r w:rsidR="00990349">
        <w:rPr>
          <w:rFonts w:ascii="Arial" w:hAnsi="Arial" w:cs="Arial"/>
          <w:sz w:val="24"/>
          <w:szCs w:val="24"/>
        </w:rPr>
        <w:t xml:space="preserve"> Seven of the thirteen Kenyan species live on isolated mountain</w:t>
      </w:r>
      <w:r w:rsidR="00FF728A">
        <w:rPr>
          <w:rFonts w:ascii="Arial" w:hAnsi="Arial" w:cs="Arial"/>
          <w:sz w:val="24"/>
          <w:szCs w:val="24"/>
        </w:rPr>
        <w:t>s</w:t>
      </w:r>
      <w:r w:rsidR="00990349">
        <w:rPr>
          <w:rFonts w:ascii="Arial" w:hAnsi="Arial" w:cs="Arial"/>
          <w:sz w:val="24"/>
          <w:szCs w:val="24"/>
        </w:rPr>
        <w:t xml:space="preserve"> and hills; some protected, some not.  Like the </w:t>
      </w:r>
      <w:r w:rsidR="00C22A90">
        <w:rPr>
          <w:rFonts w:ascii="Arial" w:hAnsi="Arial" w:cs="Arial"/>
          <w:sz w:val="24"/>
          <w:szCs w:val="24"/>
        </w:rPr>
        <w:t xml:space="preserve">chameleon </w:t>
      </w:r>
      <w:r w:rsidR="00990349">
        <w:rPr>
          <w:rFonts w:ascii="Arial" w:hAnsi="Arial" w:cs="Arial"/>
          <w:sz w:val="24"/>
          <w:szCs w:val="24"/>
        </w:rPr>
        <w:t xml:space="preserve">genus </w:t>
      </w:r>
      <w:r w:rsidR="00990349" w:rsidRPr="00C22A90">
        <w:rPr>
          <w:rFonts w:ascii="Arial" w:hAnsi="Arial" w:cs="Arial"/>
          <w:i/>
          <w:sz w:val="24"/>
          <w:szCs w:val="24"/>
        </w:rPr>
        <w:t>Bradypodion</w:t>
      </w:r>
      <w:r w:rsidR="00990349">
        <w:rPr>
          <w:rFonts w:ascii="Arial" w:hAnsi="Arial" w:cs="Arial"/>
          <w:sz w:val="24"/>
          <w:szCs w:val="24"/>
        </w:rPr>
        <w:t xml:space="preserve"> in South Africa, they </w:t>
      </w:r>
      <w:r w:rsidR="00C22A90">
        <w:rPr>
          <w:rFonts w:ascii="Arial" w:hAnsi="Arial" w:cs="Arial"/>
          <w:sz w:val="24"/>
          <w:szCs w:val="24"/>
        </w:rPr>
        <w:t xml:space="preserve">provide elegant proof of the evolutionary principle that </w:t>
      </w:r>
      <w:r w:rsidR="00990349">
        <w:rPr>
          <w:rFonts w:ascii="Arial" w:hAnsi="Arial" w:cs="Arial"/>
          <w:sz w:val="24"/>
          <w:szCs w:val="24"/>
        </w:rPr>
        <w:t xml:space="preserve">isolation (in their case, resulting from climatic </w:t>
      </w:r>
      <w:r w:rsidR="00EC01BE">
        <w:rPr>
          <w:rFonts w:ascii="Arial" w:hAnsi="Arial" w:cs="Arial"/>
          <w:sz w:val="24"/>
          <w:szCs w:val="24"/>
        </w:rPr>
        <w:t xml:space="preserve">and tectonic </w:t>
      </w:r>
      <w:r w:rsidR="00990349">
        <w:rPr>
          <w:rFonts w:ascii="Arial" w:hAnsi="Arial" w:cs="Arial"/>
          <w:sz w:val="24"/>
          <w:szCs w:val="24"/>
        </w:rPr>
        <w:t>changes) causes speciation</w:t>
      </w:r>
      <w:r w:rsidR="00C22A90">
        <w:rPr>
          <w:rFonts w:ascii="Arial" w:hAnsi="Arial" w:cs="Arial"/>
          <w:sz w:val="24"/>
          <w:szCs w:val="24"/>
        </w:rPr>
        <w:t xml:space="preserve">.  </w:t>
      </w:r>
      <w:r w:rsidR="00510E7C">
        <w:rPr>
          <w:rFonts w:ascii="Arial" w:hAnsi="Arial" w:cs="Arial"/>
          <w:sz w:val="24"/>
          <w:szCs w:val="24"/>
        </w:rPr>
        <w:t>An ancestral species occupied the highlands; some of those ancestors climbed the emerging mountains, some adapted to montane conditions.  Climatic change, causing t</w:t>
      </w:r>
      <w:r w:rsidR="00C22A90">
        <w:rPr>
          <w:rFonts w:ascii="Arial" w:hAnsi="Arial" w:cs="Arial"/>
          <w:sz w:val="24"/>
          <w:szCs w:val="24"/>
        </w:rPr>
        <w:t>he retreat of forest or cool montane vegetation</w:t>
      </w:r>
      <w:r>
        <w:rPr>
          <w:rFonts w:ascii="Arial" w:hAnsi="Arial" w:cs="Arial"/>
          <w:sz w:val="24"/>
          <w:szCs w:val="24"/>
        </w:rPr>
        <w:t xml:space="preserve"> upwards</w:t>
      </w:r>
      <w:r w:rsidR="00C22A90">
        <w:rPr>
          <w:rFonts w:ascii="Arial" w:hAnsi="Arial" w:cs="Arial"/>
          <w:sz w:val="24"/>
          <w:szCs w:val="24"/>
        </w:rPr>
        <w:t xml:space="preserve"> has left them trapped in pockets of suitable habitat,</w:t>
      </w:r>
      <w:r w:rsidR="00510E7C">
        <w:rPr>
          <w:rFonts w:ascii="Arial" w:hAnsi="Arial" w:cs="Arial"/>
          <w:sz w:val="24"/>
          <w:szCs w:val="24"/>
        </w:rPr>
        <w:t xml:space="preserve"> isolated and speciating,</w:t>
      </w:r>
      <w:r w:rsidR="00C22A90">
        <w:rPr>
          <w:rFonts w:ascii="Arial" w:hAnsi="Arial" w:cs="Arial"/>
          <w:sz w:val="24"/>
          <w:szCs w:val="24"/>
        </w:rPr>
        <w:t xml:space="preserve"> and global warming le</w:t>
      </w:r>
      <w:r w:rsidR="00417C55">
        <w:rPr>
          <w:rFonts w:ascii="Arial" w:hAnsi="Arial" w:cs="Arial"/>
          <w:sz w:val="24"/>
          <w:szCs w:val="24"/>
        </w:rPr>
        <w:t>aves them nowhere to go but up.  See our supplementary notes at the end of this account.</w:t>
      </w:r>
    </w:p>
    <w:p w:rsidR="00352C0E" w:rsidRDefault="00500E97" w:rsidP="002D27B7">
      <w:pPr>
        <w:rPr>
          <w:rFonts w:ascii="Arial" w:hAnsi="Arial" w:cs="Arial"/>
          <w:b/>
          <w:i/>
          <w:sz w:val="24"/>
          <w:szCs w:val="24"/>
        </w:rPr>
      </w:pPr>
      <w:r w:rsidRPr="00500E97">
        <w:rPr>
          <w:rFonts w:ascii="Arial" w:hAnsi="Arial" w:cs="Arial"/>
          <w:b/>
          <w:sz w:val="24"/>
          <w:szCs w:val="24"/>
        </w:rPr>
        <w:lastRenderedPageBreak/>
        <w:t xml:space="preserve">Side-striped </w:t>
      </w:r>
      <w:proofErr w:type="gramStart"/>
      <w:r w:rsidRPr="00500E97">
        <w:rPr>
          <w:rFonts w:ascii="Arial" w:hAnsi="Arial" w:cs="Arial"/>
          <w:b/>
          <w:sz w:val="24"/>
          <w:szCs w:val="24"/>
        </w:rPr>
        <w:t xml:space="preserve">Chameleon  </w:t>
      </w:r>
      <w:r w:rsidRPr="00500E97">
        <w:rPr>
          <w:rFonts w:ascii="Arial" w:hAnsi="Arial" w:cs="Arial"/>
          <w:b/>
          <w:i/>
          <w:sz w:val="24"/>
          <w:szCs w:val="24"/>
        </w:rPr>
        <w:t>Trioceros</w:t>
      </w:r>
      <w:proofErr w:type="gramEnd"/>
      <w:r w:rsidRPr="00500E97">
        <w:rPr>
          <w:rFonts w:ascii="Arial" w:hAnsi="Arial" w:cs="Arial"/>
          <w:b/>
          <w:i/>
          <w:sz w:val="24"/>
          <w:szCs w:val="24"/>
        </w:rPr>
        <w:t xml:space="preserve"> bitaeniatus</w:t>
      </w:r>
    </w:p>
    <w:p w:rsidR="00500E97" w:rsidRDefault="00A301A3" w:rsidP="002D27B7">
      <w:pPr>
        <w:rPr>
          <w:rFonts w:ascii="Arial" w:hAnsi="Arial" w:cs="Arial"/>
          <w:sz w:val="24"/>
          <w:szCs w:val="24"/>
        </w:rPr>
      </w:pPr>
      <w:r>
        <w:rPr>
          <w:rFonts w:ascii="Arial" w:hAnsi="Arial" w:cs="Arial"/>
          <w:noProof/>
          <w:sz w:val="24"/>
          <w:szCs w:val="24"/>
          <w:lang w:eastAsia="en-GB"/>
        </w:rPr>
        <w:drawing>
          <wp:inline distT="0" distB="0" distL="0" distR="0">
            <wp:extent cx="2734870" cy="3305175"/>
            <wp:effectExtent l="19050" t="0" r="833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734870" cy="3305175"/>
                    </a:xfrm>
                    <a:prstGeom prst="rect">
                      <a:avLst/>
                    </a:prstGeom>
                    <a:noFill/>
                    <a:ln w="9525">
                      <a:noFill/>
                      <a:miter lim="800000"/>
                      <a:headEnd/>
                      <a:tailEnd/>
                    </a:ln>
                  </pic:spPr>
                </pic:pic>
              </a:graphicData>
            </a:graphic>
          </wp:inline>
        </w:drawing>
      </w:r>
      <w:r>
        <w:rPr>
          <w:rFonts w:ascii="Arial" w:hAnsi="Arial" w:cs="Arial"/>
          <w:noProof/>
          <w:sz w:val="24"/>
          <w:szCs w:val="24"/>
          <w:lang w:eastAsia="en-GB"/>
        </w:rPr>
        <w:drawing>
          <wp:inline distT="0" distB="0" distL="0" distR="0">
            <wp:extent cx="2676525" cy="3355951"/>
            <wp:effectExtent l="19050" t="0" r="9525" b="0"/>
            <wp:docPr id="2" name="Picture 2" descr="C:\Users\spawls\Pictures\atlas chameleons 2\suzi allan bitaeniatu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atlas chameleons 2\suzi allan bitaeniatus_01.JPG"/>
                    <pic:cNvPicPr>
                      <a:picLocks noChangeAspect="1" noChangeArrowheads="1"/>
                    </pic:cNvPicPr>
                  </pic:nvPicPr>
                  <pic:blipFill>
                    <a:blip r:embed="rId12" cstate="print"/>
                    <a:srcRect/>
                    <a:stretch>
                      <a:fillRect/>
                    </a:stretch>
                  </pic:blipFill>
                  <pic:spPr bwMode="auto">
                    <a:xfrm>
                      <a:off x="0" y="0"/>
                      <a:ext cx="2676525" cy="3355951"/>
                    </a:xfrm>
                    <a:prstGeom prst="rect">
                      <a:avLst/>
                    </a:prstGeom>
                    <a:noFill/>
                    <a:ln w="9525">
                      <a:noFill/>
                      <a:miter lim="800000"/>
                      <a:headEnd/>
                      <a:tailEnd/>
                    </a:ln>
                  </pic:spPr>
                </pic:pic>
              </a:graphicData>
            </a:graphic>
          </wp:inline>
        </w:drawing>
      </w:r>
    </w:p>
    <w:p w:rsidR="00A301A3" w:rsidRDefault="00A301A3" w:rsidP="00A301A3">
      <w:pPr>
        <w:rPr>
          <w:rFonts w:ascii="Arial" w:hAnsi="Arial" w:cs="Arial"/>
          <w:sz w:val="24"/>
          <w:szCs w:val="24"/>
        </w:rPr>
      </w:pPr>
      <w:r w:rsidRPr="00517205">
        <w:rPr>
          <w:rFonts w:ascii="Arial" w:hAnsi="Arial" w:cs="Arial"/>
          <w:b/>
          <w:sz w:val="24"/>
          <w:szCs w:val="24"/>
        </w:rPr>
        <w:t>Local Names</w:t>
      </w:r>
      <w:r>
        <w:rPr>
          <w:rFonts w:ascii="Arial" w:hAnsi="Arial" w:cs="Arial"/>
          <w:sz w:val="24"/>
          <w:szCs w:val="24"/>
        </w:rPr>
        <w:t>: Kinyonga (Swahili)</w:t>
      </w:r>
      <w:proofErr w:type="gramStart"/>
      <w:r>
        <w:rPr>
          <w:rFonts w:ascii="Arial" w:hAnsi="Arial" w:cs="Arial"/>
          <w:sz w:val="24"/>
          <w:szCs w:val="24"/>
        </w:rPr>
        <w:t>,  Kimbu</w:t>
      </w:r>
      <w:proofErr w:type="gramEnd"/>
      <w:r>
        <w:rPr>
          <w:rFonts w:ascii="Arial" w:hAnsi="Arial" w:cs="Arial"/>
          <w:sz w:val="24"/>
          <w:szCs w:val="24"/>
        </w:rPr>
        <w:t xml:space="preserve"> (Kikuyu), Nkototanki (Maasai); all generic.</w:t>
      </w:r>
    </w:p>
    <w:p w:rsidR="00A301A3" w:rsidRDefault="00BB705E" w:rsidP="00A301A3">
      <w:pPr>
        <w:rPr>
          <w:rFonts w:ascii="Arial" w:hAnsi="Arial" w:cs="Arial"/>
          <w:sz w:val="24"/>
          <w:szCs w:val="24"/>
        </w:rPr>
      </w:pPr>
      <w:r w:rsidRPr="00BC2102">
        <w:rPr>
          <w:rFonts w:ascii="Arial" w:hAnsi="Arial" w:cs="Arial"/>
          <w:b/>
          <w:sz w:val="24"/>
          <w:szCs w:val="24"/>
        </w:rPr>
        <w:t>Identification</w:t>
      </w:r>
      <w:r w:rsidR="00A301A3" w:rsidRPr="00BC2102">
        <w:rPr>
          <w:rFonts w:ascii="Arial" w:hAnsi="Arial" w:cs="Arial"/>
          <w:b/>
          <w:sz w:val="24"/>
          <w:szCs w:val="24"/>
        </w:rPr>
        <w:t>:</w:t>
      </w:r>
      <w:r w:rsidR="00A301A3" w:rsidRPr="00197E7E">
        <w:rPr>
          <w:rFonts w:ascii="Arial" w:hAnsi="Arial" w:cs="Arial"/>
          <w:sz w:val="24"/>
          <w:szCs w:val="24"/>
        </w:rPr>
        <w:t xml:space="preserve">  A</w:t>
      </w:r>
      <w:r w:rsidR="00A301A3">
        <w:rPr>
          <w:rFonts w:ascii="Arial" w:hAnsi="Arial" w:cs="Arial"/>
          <w:sz w:val="24"/>
          <w:szCs w:val="24"/>
        </w:rPr>
        <w:t xml:space="preserve"> </w:t>
      </w:r>
      <w:proofErr w:type="gramStart"/>
      <w:r w:rsidR="00A301A3">
        <w:rPr>
          <w:rFonts w:ascii="Arial" w:hAnsi="Arial" w:cs="Arial"/>
          <w:sz w:val="24"/>
          <w:szCs w:val="24"/>
        </w:rPr>
        <w:t>small</w:t>
      </w:r>
      <w:r w:rsidR="00043198">
        <w:rPr>
          <w:rFonts w:ascii="Arial" w:hAnsi="Arial" w:cs="Arial"/>
          <w:sz w:val="24"/>
          <w:szCs w:val="24"/>
        </w:rPr>
        <w:t xml:space="preserve"> </w:t>
      </w:r>
      <w:r w:rsidR="00A301A3">
        <w:rPr>
          <w:rFonts w:ascii="Arial" w:hAnsi="Arial" w:cs="Arial"/>
          <w:sz w:val="24"/>
          <w:szCs w:val="24"/>
        </w:rPr>
        <w:t xml:space="preserve"> brown</w:t>
      </w:r>
      <w:proofErr w:type="gramEnd"/>
      <w:r w:rsidR="00A301A3">
        <w:rPr>
          <w:rFonts w:ascii="Arial" w:hAnsi="Arial" w:cs="Arial"/>
          <w:sz w:val="24"/>
          <w:szCs w:val="24"/>
        </w:rPr>
        <w:t xml:space="preserve"> or </w:t>
      </w:r>
      <w:r w:rsidR="00043198">
        <w:rPr>
          <w:rFonts w:ascii="Arial" w:hAnsi="Arial" w:cs="Arial"/>
          <w:sz w:val="24"/>
          <w:szCs w:val="24"/>
        </w:rPr>
        <w:t xml:space="preserve">grey </w:t>
      </w:r>
      <w:r w:rsidR="00A301A3">
        <w:rPr>
          <w:rFonts w:ascii="Arial" w:hAnsi="Arial" w:cs="Arial"/>
          <w:sz w:val="24"/>
          <w:szCs w:val="24"/>
        </w:rPr>
        <w:t xml:space="preserve">chameleon without horns but with a </w:t>
      </w:r>
      <w:r w:rsidR="00C27706">
        <w:rPr>
          <w:rFonts w:ascii="Arial" w:hAnsi="Arial" w:cs="Arial"/>
          <w:sz w:val="24"/>
          <w:szCs w:val="24"/>
        </w:rPr>
        <w:t xml:space="preserve">small gular crest or beard. Usually </w:t>
      </w:r>
      <w:proofErr w:type="gramStart"/>
      <w:r w:rsidR="00C27706">
        <w:rPr>
          <w:rFonts w:ascii="Arial" w:hAnsi="Arial" w:cs="Arial"/>
          <w:sz w:val="24"/>
          <w:szCs w:val="24"/>
        </w:rPr>
        <w:t>has</w:t>
      </w:r>
      <w:proofErr w:type="gramEnd"/>
      <w:r w:rsidR="00C27706">
        <w:rPr>
          <w:rFonts w:ascii="Arial" w:hAnsi="Arial" w:cs="Arial"/>
          <w:sz w:val="24"/>
          <w:szCs w:val="24"/>
        </w:rPr>
        <w:t xml:space="preserve"> two distinctive side-stripes, visible whatever the colour, and some enlarged scales on the flanks, particularly within the stripes.  </w:t>
      </w:r>
      <w:proofErr w:type="gramStart"/>
      <w:r w:rsidR="00A301A3">
        <w:rPr>
          <w:rFonts w:ascii="Arial" w:hAnsi="Arial" w:cs="Arial"/>
          <w:sz w:val="24"/>
          <w:szCs w:val="24"/>
        </w:rPr>
        <w:t>Aver</w:t>
      </w:r>
      <w:r w:rsidR="00C27706">
        <w:rPr>
          <w:rFonts w:ascii="Arial" w:hAnsi="Arial" w:cs="Arial"/>
          <w:sz w:val="24"/>
          <w:szCs w:val="24"/>
        </w:rPr>
        <w:t>age size 11 to 14 cm, maximum about 18</w:t>
      </w:r>
      <w:r w:rsidR="00A301A3">
        <w:rPr>
          <w:rFonts w:ascii="Arial" w:hAnsi="Arial" w:cs="Arial"/>
          <w:sz w:val="24"/>
          <w:szCs w:val="24"/>
        </w:rPr>
        <w:t xml:space="preserve"> cm.</w:t>
      </w:r>
      <w:proofErr w:type="gramEnd"/>
    </w:p>
    <w:p w:rsidR="001F3C4A" w:rsidRDefault="00A301A3" w:rsidP="00A301A3">
      <w:pPr>
        <w:rPr>
          <w:rFonts w:ascii="Arial" w:hAnsi="Arial" w:cs="Arial"/>
          <w:sz w:val="24"/>
          <w:szCs w:val="24"/>
        </w:rPr>
      </w:pPr>
      <w:r w:rsidRPr="00197E7E">
        <w:rPr>
          <w:rFonts w:ascii="Arial" w:hAnsi="Arial" w:cs="Arial"/>
          <w:b/>
          <w:sz w:val="24"/>
          <w:szCs w:val="24"/>
        </w:rPr>
        <w:t>Distribution:</w:t>
      </w:r>
      <w:r w:rsidRPr="00197E7E">
        <w:rPr>
          <w:rFonts w:ascii="Arial" w:hAnsi="Arial" w:cs="Arial"/>
          <w:sz w:val="24"/>
          <w:szCs w:val="24"/>
        </w:rPr>
        <w:t xml:space="preserve">  </w:t>
      </w:r>
      <w:r w:rsidR="00BE7670">
        <w:rPr>
          <w:rFonts w:ascii="Arial" w:hAnsi="Arial" w:cs="Arial"/>
          <w:sz w:val="24"/>
          <w:szCs w:val="24"/>
        </w:rPr>
        <w:t>A m</w:t>
      </w:r>
      <w:r w:rsidR="00380719">
        <w:rPr>
          <w:rFonts w:ascii="Arial" w:hAnsi="Arial" w:cs="Arial"/>
          <w:sz w:val="24"/>
          <w:szCs w:val="24"/>
        </w:rPr>
        <w:t>edium to high altitude savanna a</w:t>
      </w:r>
      <w:r w:rsidR="00C27706">
        <w:rPr>
          <w:rFonts w:ascii="Arial" w:hAnsi="Arial" w:cs="Arial"/>
          <w:sz w:val="24"/>
          <w:szCs w:val="24"/>
        </w:rPr>
        <w:t>n</w:t>
      </w:r>
      <w:r w:rsidR="00380719">
        <w:rPr>
          <w:rFonts w:ascii="Arial" w:hAnsi="Arial" w:cs="Arial"/>
          <w:sz w:val="24"/>
          <w:szCs w:val="24"/>
        </w:rPr>
        <w:t>d</w:t>
      </w:r>
      <w:r w:rsidR="00C27706">
        <w:rPr>
          <w:rFonts w:ascii="Arial" w:hAnsi="Arial" w:cs="Arial"/>
          <w:sz w:val="24"/>
          <w:szCs w:val="24"/>
        </w:rPr>
        <w:t xml:space="preserve"> grassland</w:t>
      </w:r>
      <w:r w:rsidR="00BE7670">
        <w:rPr>
          <w:rFonts w:ascii="Arial" w:hAnsi="Arial" w:cs="Arial"/>
          <w:sz w:val="24"/>
          <w:szCs w:val="24"/>
        </w:rPr>
        <w:t xml:space="preserve"> dweller</w:t>
      </w:r>
      <w:r w:rsidR="00C27706">
        <w:rPr>
          <w:rFonts w:ascii="Arial" w:hAnsi="Arial" w:cs="Arial"/>
          <w:sz w:val="24"/>
          <w:szCs w:val="24"/>
        </w:rPr>
        <w:t>, from 1</w:t>
      </w:r>
      <w:r w:rsidR="001B56C5">
        <w:rPr>
          <w:rFonts w:ascii="Arial" w:hAnsi="Arial" w:cs="Arial"/>
          <w:sz w:val="24"/>
          <w:szCs w:val="24"/>
        </w:rPr>
        <w:t xml:space="preserve"> </w:t>
      </w:r>
      <w:r w:rsidR="00C27706">
        <w:rPr>
          <w:rFonts w:ascii="Arial" w:hAnsi="Arial" w:cs="Arial"/>
          <w:sz w:val="24"/>
          <w:szCs w:val="24"/>
        </w:rPr>
        <w:t>000 to 2 500 m</w:t>
      </w:r>
      <w:r w:rsidR="00380719">
        <w:rPr>
          <w:rFonts w:ascii="Arial" w:hAnsi="Arial" w:cs="Arial"/>
          <w:sz w:val="24"/>
          <w:szCs w:val="24"/>
        </w:rPr>
        <w:t xml:space="preserve">, in northern Kenya </w:t>
      </w:r>
      <w:r w:rsidR="00082DF7">
        <w:rPr>
          <w:rFonts w:ascii="Arial" w:hAnsi="Arial" w:cs="Arial"/>
          <w:sz w:val="24"/>
          <w:szCs w:val="24"/>
        </w:rPr>
        <w:t>may be</w:t>
      </w:r>
      <w:r w:rsidR="00380719">
        <w:rPr>
          <w:rFonts w:ascii="Arial" w:hAnsi="Arial" w:cs="Arial"/>
          <w:sz w:val="24"/>
          <w:szCs w:val="24"/>
        </w:rPr>
        <w:t xml:space="preserve"> in dry montane forest.</w:t>
      </w:r>
      <w:r w:rsidR="00082DF7">
        <w:rPr>
          <w:rFonts w:ascii="Arial" w:hAnsi="Arial" w:cs="Arial"/>
          <w:sz w:val="24"/>
          <w:szCs w:val="24"/>
        </w:rPr>
        <w:t xml:space="preserve">  </w:t>
      </w:r>
      <w:proofErr w:type="gramStart"/>
      <w:r w:rsidR="00082DF7">
        <w:rPr>
          <w:rFonts w:ascii="Arial" w:hAnsi="Arial" w:cs="Arial"/>
          <w:sz w:val="24"/>
          <w:szCs w:val="24"/>
        </w:rPr>
        <w:t>Widely distributed in south</w:t>
      </w:r>
      <w:r w:rsidR="00BE7670">
        <w:rPr>
          <w:rFonts w:ascii="Arial" w:hAnsi="Arial" w:cs="Arial"/>
          <w:sz w:val="24"/>
          <w:szCs w:val="24"/>
        </w:rPr>
        <w:t>-</w:t>
      </w:r>
      <w:r w:rsidR="00082DF7">
        <w:rPr>
          <w:rFonts w:ascii="Arial" w:hAnsi="Arial" w:cs="Arial"/>
          <w:sz w:val="24"/>
          <w:szCs w:val="24"/>
        </w:rPr>
        <w:t>western Kenya,</w:t>
      </w:r>
      <w:r w:rsidR="00DF0F6E">
        <w:rPr>
          <w:rFonts w:ascii="Arial" w:hAnsi="Arial" w:cs="Arial"/>
          <w:sz w:val="24"/>
          <w:szCs w:val="24"/>
        </w:rPr>
        <w:t xml:space="preserve"> in savanna.</w:t>
      </w:r>
      <w:proofErr w:type="gramEnd"/>
      <w:r w:rsidR="00DF0F6E">
        <w:rPr>
          <w:rFonts w:ascii="Arial" w:hAnsi="Arial" w:cs="Arial"/>
          <w:sz w:val="24"/>
          <w:szCs w:val="24"/>
        </w:rPr>
        <w:t xml:space="preserve">  I</w:t>
      </w:r>
      <w:r w:rsidR="00082DF7">
        <w:rPr>
          <w:rFonts w:ascii="Arial" w:hAnsi="Arial" w:cs="Arial"/>
          <w:sz w:val="24"/>
          <w:szCs w:val="24"/>
        </w:rPr>
        <w:t>n northern Kenya</w:t>
      </w:r>
      <w:r w:rsidR="00DF0F6E">
        <w:rPr>
          <w:rFonts w:ascii="Arial" w:hAnsi="Arial" w:cs="Arial"/>
          <w:sz w:val="24"/>
          <w:szCs w:val="24"/>
        </w:rPr>
        <w:t xml:space="preserve"> it is</w:t>
      </w:r>
      <w:r w:rsidR="00082DF7">
        <w:rPr>
          <w:rFonts w:ascii="Arial" w:hAnsi="Arial" w:cs="Arial"/>
          <w:sz w:val="24"/>
          <w:szCs w:val="24"/>
        </w:rPr>
        <w:t xml:space="preserve"> known from M</w:t>
      </w:r>
      <w:r w:rsidR="001F3C4A">
        <w:rPr>
          <w:rFonts w:ascii="Arial" w:hAnsi="Arial" w:cs="Arial"/>
          <w:sz w:val="24"/>
          <w:szCs w:val="24"/>
        </w:rPr>
        <w:t>t Marsabit, Mt Nyiro and Kulal.  The original type specimens were described by Gustav Fischer, who collected them at Lake Naivasha.</w:t>
      </w:r>
    </w:p>
    <w:p w:rsidR="001F3C4A" w:rsidRDefault="001F3C4A" w:rsidP="00A301A3">
      <w:pPr>
        <w:rPr>
          <w:rFonts w:ascii="Arial" w:hAnsi="Arial" w:cs="Arial"/>
          <w:sz w:val="24"/>
          <w:szCs w:val="24"/>
        </w:rPr>
      </w:pPr>
      <w:r>
        <w:rPr>
          <w:rFonts w:ascii="Arial" w:hAnsi="Arial" w:cs="Arial"/>
          <w:noProof/>
          <w:sz w:val="24"/>
          <w:szCs w:val="24"/>
          <w:lang w:eastAsia="en-GB"/>
        </w:rPr>
        <w:drawing>
          <wp:inline distT="0" distB="0" distL="0" distR="0">
            <wp:extent cx="5524500" cy="2235242"/>
            <wp:effectExtent l="19050" t="0" r="0" b="0"/>
            <wp:docPr id="6" name="Picture 5" descr="C:\Users\spawls\Pictures\atlas chameleons 2\DSC_048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awls\Pictures\atlas chameleons 2\DSC_0488_01.JPG"/>
                    <pic:cNvPicPr>
                      <a:picLocks noChangeAspect="1" noChangeArrowheads="1"/>
                    </pic:cNvPicPr>
                  </pic:nvPicPr>
                  <pic:blipFill>
                    <a:blip r:embed="rId13" cstate="print"/>
                    <a:srcRect/>
                    <a:stretch>
                      <a:fillRect/>
                    </a:stretch>
                  </pic:blipFill>
                  <pic:spPr bwMode="auto">
                    <a:xfrm>
                      <a:off x="0" y="0"/>
                      <a:ext cx="5524500" cy="2235242"/>
                    </a:xfrm>
                    <a:prstGeom prst="rect">
                      <a:avLst/>
                    </a:prstGeom>
                    <a:noFill/>
                    <a:ln w="9525">
                      <a:noFill/>
                      <a:miter lim="800000"/>
                      <a:headEnd/>
                      <a:tailEnd/>
                    </a:ln>
                  </pic:spPr>
                </pic:pic>
              </a:graphicData>
            </a:graphic>
          </wp:inline>
        </w:drawing>
      </w:r>
    </w:p>
    <w:p w:rsidR="001F3C4A" w:rsidRDefault="001F3C4A" w:rsidP="00A301A3">
      <w:pPr>
        <w:rPr>
          <w:rFonts w:ascii="Arial" w:hAnsi="Arial" w:cs="Arial"/>
          <w:sz w:val="24"/>
          <w:szCs w:val="24"/>
        </w:rPr>
      </w:pPr>
    </w:p>
    <w:p w:rsidR="001F3C4A" w:rsidRDefault="001F3C4A" w:rsidP="00A301A3">
      <w:pPr>
        <w:rPr>
          <w:rFonts w:ascii="Arial" w:hAnsi="Arial" w:cs="Arial"/>
          <w:sz w:val="24"/>
          <w:szCs w:val="24"/>
        </w:rPr>
      </w:pPr>
      <w:r w:rsidRPr="001F3C4A">
        <w:rPr>
          <w:rFonts w:ascii="Arial" w:hAnsi="Arial" w:cs="Arial"/>
          <w:noProof/>
          <w:sz w:val="24"/>
          <w:szCs w:val="24"/>
          <w:lang w:eastAsia="en-GB"/>
        </w:rPr>
        <w:lastRenderedPageBreak/>
        <w:drawing>
          <wp:inline distT="0" distB="0" distL="0" distR="0">
            <wp:extent cx="5495925" cy="2023039"/>
            <wp:effectExtent l="19050" t="0" r="9525" b="0"/>
            <wp:docPr id="12" name="Picture 9" descr="C:\Users\spawls\Pictures\atlas chameleons 2\img65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pawls\Pictures\atlas chameleons 2\img653_01.JPG"/>
                    <pic:cNvPicPr>
                      <a:picLocks noChangeAspect="1" noChangeArrowheads="1"/>
                    </pic:cNvPicPr>
                  </pic:nvPicPr>
                  <pic:blipFill>
                    <a:blip r:embed="rId14" cstate="print"/>
                    <a:srcRect/>
                    <a:stretch>
                      <a:fillRect/>
                    </a:stretch>
                  </pic:blipFill>
                  <pic:spPr bwMode="auto">
                    <a:xfrm>
                      <a:off x="0" y="0"/>
                      <a:ext cx="5503336" cy="2025767"/>
                    </a:xfrm>
                    <a:prstGeom prst="rect">
                      <a:avLst/>
                    </a:prstGeom>
                    <a:noFill/>
                    <a:ln w="9525">
                      <a:noFill/>
                      <a:miter lim="800000"/>
                      <a:headEnd/>
                      <a:tailEnd/>
                    </a:ln>
                  </pic:spPr>
                </pic:pic>
              </a:graphicData>
            </a:graphic>
          </wp:inline>
        </w:drawing>
      </w:r>
    </w:p>
    <w:p w:rsidR="00A301A3" w:rsidRPr="00197E7E" w:rsidRDefault="00082DF7" w:rsidP="00A301A3">
      <w:pPr>
        <w:rPr>
          <w:rFonts w:ascii="Arial" w:hAnsi="Arial" w:cs="Arial"/>
          <w:sz w:val="24"/>
          <w:szCs w:val="24"/>
        </w:rPr>
      </w:pPr>
      <w:r>
        <w:rPr>
          <w:rFonts w:ascii="Arial" w:hAnsi="Arial" w:cs="Arial"/>
          <w:sz w:val="24"/>
          <w:szCs w:val="24"/>
        </w:rPr>
        <w:t xml:space="preserve"> </w:t>
      </w:r>
      <w:r w:rsidR="00A301A3" w:rsidRPr="00197E7E">
        <w:rPr>
          <w:rFonts w:ascii="Arial" w:hAnsi="Arial" w:cs="Arial"/>
          <w:b/>
          <w:sz w:val="24"/>
          <w:szCs w:val="24"/>
        </w:rPr>
        <w:t>Natural History</w:t>
      </w:r>
      <w:r w:rsidR="00A301A3" w:rsidRPr="00197E7E">
        <w:rPr>
          <w:rFonts w:ascii="Arial" w:hAnsi="Arial" w:cs="Arial"/>
          <w:sz w:val="24"/>
          <w:szCs w:val="24"/>
        </w:rPr>
        <w:t xml:space="preserve">: </w:t>
      </w:r>
      <w:r w:rsidR="00A301A3">
        <w:rPr>
          <w:rFonts w:ascii="Arial" w:hAnsi="Arial" w:cs="Arial"/>
          <w:sz w:val="24"/>
          <w:szCs w:val="24"/>
        </w:rPr>
        <w:t xml:space="preserve"> Usually </w:t>
      </w:r>
      <w:r w:rsidR="00BE7670">
        <w:rPr>
          <w:rFonts w:ascii="Arial" w:hAnsi="Arial" w:cs="Arial"/>
          <w:sz w:val="24"/>
          <w:szCs w:val="24"/>
        </w:rPr>
        <w:t xml:space="preserve">found </w:t>
      </w:r>
      <w:r>
        <w:rPr>
          <w:rFonts w:ascii="Arial" w:hAnsi="Arial" w:cs="Arial"/>
          <w:sz w:val="24"/>
          <w:szCs w:val="24"/>
        </w:rPr>
        <w:t>in bush and thicket</w:t>
      </w:r>
      <w:r w:rsidR="00BE7670">
        <w:rPr>
          <w:rFonts w:ascii="Arial" w:hAnsi="Arial" w:cs="Arial"/>
          <w:sz w:val="24"/>
          <w:szCs w:val="24"/>
        </w:rPr>
        <w:t xml:space="preserve"> and</w:t>
      </w:r>
      <w:r>
        <w:rPr>
          <w:rFonts w:ascii="Arial" w:hAnsi="Arial" w:cs="Arial"/>
          <w:sz w:val="24"/>
          <w:szCs w:val="24"/>
        </w:rPr>
        <w:t xml:space="preserve"> rarely on big trees.  </w:t>
      </w:r>
      <w:proofErr w:type="gramStart"/>
      <w:r>
        <w:rPr>
          <w:rFonts w:ascii="Arial" w:hAnsi="Arial" w:cs="Arial"/>
          <w:sz w:val="24"/>
          <w:szCs w:val="24"/>
        </w:rPr>
        <w:t xml:space="preserve">May climb on stout grass, or </w:t>
      </w:r>
      <w:r w:rsidRPr="00A46A00">
        <w:rPr>
          <w:rFonts w:ascii="Arial" w:hAnsi="Arial" w:cs="Arial"/>
          <w:i/>
          <w:sz w:val="24"/>
          <w:szCs w:val="24"/>
        </w:rPr>
        <w:t>Leonotus</w:t>
      </w:r>
      <w:r>
        <w:rPr>
          <w:rFonts w:ascii="Arial" w:hAnsi="Arial" w:cs="Arial"/>
          <w:sz w:val="24"/>
          <w:szCs w:val="24"/>
        </w:rPr>
        <w:t xml:space="preserve"> plants.</w:t>
      </w:r>
      <w:proofErr w:type="gramEnd"/>
      <w:r>
        <w:rPr>
          <w:rFonts w:ascii="Arial" w:hAnsi="Arial" w:cs="Arial"/>
          <w:sz w:val="24"/>
          <w:szCs w:val="24"/>
        </w:rPr>
        <w:t xml:space="preserve">  Has been found in large numbers in and around Maasai manyattas.  Sometimes abundant, but populations may peak and crash, this may be due to predation by birds like shrikes.  They give live birth, usually 6 to 15, maximum 25 babies. </w:t>
      </w:r>
      <w:r w:rsidR="00A301A3">
        <w:rPr>
          <w:rFonts w:ascii="Arial" w:hAnsi="Arial" w:cs="Arial"/>
          <w:sz w:val="24"/>
          <w:szCs w:val="24"/>
        </w:rPr>
        <w:t xml:space="preserve"> </w:t>
      </w:r>
      <w:r>
        <w:rPr>
          <w:rFonts w:ascii="Arial" w:hAnsi="Arial" w:cs="Arial"/>
          <w:sz w:val="24"/>
          <w:szCs w:val="24"/>
        </w:rPr>
        <w:t>Two broods of differing sizes have been recorded in</w:t>
      </w:r>
      <w:r w:rsidR="00A46A00">
        <w:rPr>
          <w:rFonts w:ascii="Arial" w:hAnsi="Arial" w:cs="Arial"/>
          <w:sz w:val="24"/>
          <w:szCs w:val="24"/>
        </w:rPr>
        <w:t xml:space="preserve"> the female oviducts, suggesting</w:t>
      </w:r>
      <w:r>
        <w:rPr>
          <w:rFonts w:ascii="Arial" w:hAnsi="Arial" w:cs="Arial"/>
          <w:sz w:val="24"/>
          <w:szCs w:val="24"/>
        </w:rPr>
        <w:t xml:space="preserve"> sperm retention, and females are known to eat their own young.  Diet:  </w:t>
      </w:r>
      <w:r w:rsidR="00A301A3">
        <w:rPr>
          <w:rFonts w:ascii="Arial" w:hAnsi="Arial" w:cs="Arial"/>
          <w:sz w:val="24"/>
          <w:szCs w:val="24"/>
        </w:rPr>
        <w:t xml:space="preserve">small arthropods. </w:t>
      </w:r>
    </w:p>
    <w:p w:rsidR="00352C0E" w:rsidRPr="001F3C4A" w:rsidRDefault="001F3C4A" w:rsidP="002D27B7">
      <w:pPr>
        <w:rPr>
          <w:rFonts w:ascii="Arial" w:hAnsi="Arial" w:cs="Arial"/>
          <w:sz w:val="24"/>
          <w:szCs w:val="24"/>
        </w:rPr>
      </w:pPr>
      <w:r>
        <w:rPr>
          <w:rFonts w:ascii="Arial" w:hAnsi="Arial" w:cs="Arial"/>
          <w:i/>
          <w:noProof/>
          <w:sz w:val="24"/>
          <w:szCs w:val="24"/>
          <w:lang w:eastAsia="en-GB"/>
        </w:rPr>
        <w:drawing>
          <wp:inline distT="0" distB="0" distL="0" distR="0">
            <wp:extent cx="2506566" cy="1914525"/>
            <wp:effectExtent l="19050" t="0" r="8034" b="0"/>
            <wp:docPr id="7" name="Picture 6" descr="C:\Users\spawls\Pictures\atlas chameleons 2\img65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awls\Pictures\atlas chameleons 2\img654_01.JPG"/>
                    <pic:cNvPicPr>
                      <a:picLocks noChangeAspect="1" noChangeArrowheads="1"/>
                    </pic:cNvPicPr>
                  </pic:nvPicPr>
                  <pic:blipFill>
                    <a:blip r:embed="rId15" cstate="print"/>
                    <a:srcRect/>
                    <a:stretch>
                      <a:fillRect/>
                    </a:stretch>
                  </pic:blipFill>
                  <pic:spPr bwMode="auto">
                    <a:xfrm>
                      <a:off x="0" y="0"/>
                      <a:ext cx="2506537" cy="1914503"/>
                    </a:xfrm>
                    <a:prstGeom prst="rect">
                      <a:avLst/>
                    </a:prstGeom>
                    <a:noFill/>
                    <a:ln w="9525">
                      <a:noFill/>
                      <a:miter lim="800000"/>
                      <a:headEnd/>
                      <a:tailEnd/>
                    </a:ln>
                  </pic:spPr>
                </pic:pic>
              </a:graphicData>
            </a:graphic>
          </wp:inline>
        </w:drawing>
      </w:r>
      <w:r w:rsidRPr="001F3C4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sz w:val="24"/>
          <w:szCs w:val="24"/>
          <w:lang w:eastAsia="en-GB"/>
        </w:rPr>
        <w:drawing>
          <wp:inline distT="0" distB="0" distL="0" distR="0">
            <wp:extent cx="2678153" cy="1922355"/>
            <wp:effectExtent l="19050" t="0" r="7897" b="0"/>
            <wp:docPr id="9" name="Picture 7" descr="C:\Users\spawls\Pictures\atlas chameleons 2\Naivasha bitaeniatu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awls\Pictures\atlas chameleons 2\Naivasha bitaeniatus_01.JPG"/>
                    <pic:cNvPicPr>
                      <a:picLocks noChangeAspect="1" noChangeArrowheads="1"/>
                    </pic:cNvPicPr>
                  </pic:nvPicPr>
                  <pic:blipFill>
                    <a:blip r:embed="rId16" cstate="print"/>
                    <a:srcRect/>
                    <a:stretch>
                      <a:fillRect/>
                    </a:stretch>
                  </pic:blipFill>
                  <pic:spPr bwMode="auto">
                    <a:xfrm>
                      <a:off x="0" y="0"/>
                      <a:ext cx="2689529" cy="1930521"/>
                    </a:xfrm>
                    <a:prstGeom prst="rect">
                      <a:avLst/>
                    </a:prstGeom>
                    <a:noFill/>
                    <a:ln w="9525">
                      <a:noFill/>
                      <a:miter lim="800000"/>
                      <a:headEnd/>
                      <a:tailEnd/>
                    </a:ln>
                  </pic:spPr>
                </pic:pic>
              </a:graphicData>
            </a:graphic>
          </wp:inline>
        </w:drawing>
      </w:r>
    </w:p>
    <w:p w:rsidR="001F3C4A" w:rsidRDefault="001F3C4A" w:rsidP="000C7D77">
      <w:pPr>
        <w:jc w:val="center"/>
        <w:rPr>
          <w:rFonts w:ascii="Arial" w:hAnsi="Arial" w:cs="Arial"/>
          <w:sz w:val="24"/>
          <w:szCs w:val="24"/>
        </w:rPr>
      </w:pPr>
      <w:r w:rsidRPr="00197E7E">
        <w:rPr>
          <w:rFonts w:ascii="Arial" w:hAnsi="Arial" w:cs="Arial"/>
          <w:b/>
          <w:sz w:val="24"/>
          <w:szCs w:val="24"/>
        </w:rPr>
        <w:t>Conservation Significance</w:t>
      </w:r>
      <w:r w:rsidRPr="00197E7E">
        <w:rPr>
          <w:rFonts w:ascii="Arial" w:hAnsi="Arial" w:cs="Arial"/>
          <w:sz w:val="24"/>
          <w:szCs w:val="24"/>
        </w:rPr>
        <w:t xml:space="preserve">: </w:t>
      </w:r>
      <w:r>
        <w:rPr>
          <w:rFonts w:ascii="Arial" w:hAnsi="Arial" w:cs="Arial"/>
          <w:sz w:val="24"/>
          <w:szCs w:val="24"/>
        </w:rPr>
        <w:t>A widespread species, tolerates stock farming country of the rift valley and urban gardens, also occurs within Nairobi National park, Mt Longonot, Hell’s G</w:t>
      </w:r>
      <w:r w:rsidR="00316FE9">
        <w:rPr>
          <w:rFonts w:ascii="Arial" w:hAnsi="Arial" w:cs="Arial"/>
          <w:sz w:val="24"/>
          <w:szCs w:val="24"/>
        </w:rPr>
        <w:t>ate and the Chyulu Hills, so unlikely to be</w:t>
      </w:r>
      <w:r>
        <w:rPr>
          <w:rFonts w:ascii="Arial" w:hAnsi="Arial" w:cs="Arial"/>
          <w:sz w:val="24"/>
          <w:szCs w:val="24"/>
        </w:rPr>
        <w:t xml:space="preserve"> under any threat.  </w:t>
      </w:r>
      <w:r>
        <w:rPr>
          <w:rFonts w:ascii="Times New Roman" w:eastAsia="Times New Roman" w:hAnsi="Times New Roman" w:cs="Times New Roman"/>
          <w:noProof/>
          <w:color w:val="000000"/>
          <w:w w:val="0"/>
          <w:sz w:val="0"/>
          <w:lang w:eastAsia="en-GB"/>
        </w:rPr>
        <w:drawing>
          <wp:inline distT="0" distB="0" distL="0" distR="0">
            <wp:extent cx="2676525" cy="1813130"/>
            <wp:effectExtent l="19050" t="0" r="9525" b="0"/>
            <wp:docPr id="10" name="Picture 8" descr="C:\Users\spawls\Pictures\atlas chameleons 2\img34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awls\Pictures\atlas chameleons 2\img348_01.JPG"/>
                    <pic:cNvPicPr>
                      <a:picLocks noChangeAspect="1" noChangeArrowheads="1"/>
                    </pic:cNvPicPr>
                  </pic:nvPicPr>
                  <pic:blipFill>
                    <a:blip r:embed="rId17" cstate="print"/>
                    <a:srcRect/>
                    <a:stretch>
                      <a:fillRect/>
                    </a:stretch>
                  </pic:blipFill>
                  <pic:spPr bwMode="auto">
                    <a:xfrm>
                      <a:off x="0" y="0"/>
                      <a:ext cx="2679260" cy="1814983"/>
                    </a:xfrm>
                    <a:prstGeom prst="rect">
                      <a:avLst/>
                    </a:prstGeom>
                    <a:noFill/>
                    <a:ln w="9525">
                      <a:noFill/>
                      <a:miter lim="800000"/>
                      <a:headEnd/>
                      <a:tailEnd/>
                    </a:ln>
                  </pic:spPr>
                </pic:pic>
              </a:graphicData>
            </a:graphic>
          </wp:inline>
        </w:drawing>
      </w:r>
    </w:p>
    <w:p w:rsidR="00994D17" w:rsidRDefault="00F37671" w:rsidP="00994D17">
      <w:pPr>
        <w:rPr>
          <w:rFonts w:ascii="Arial" w:hAnsi="Arial" w:cs="Arial"/>
          <w:sz w:val="24"/>
          <w:szCs w:val="24"/>
        </w:rPr>
      </w:pPr>
      <w:r>
        <w:rPr>
          <w:rFonts w:ascii="Arial" w:hAnsi="Arial" w:cs="Arial"/>
          <w:sz w:val="24"/>
          <w:szCs w:val="24"/>
        </w:rPr>
        <w:t>Illustrations: top</w:t>
      </w:r>
      <w:r w:rsidR="00741EDB">
        <w:rPr>
          <w:rFonts w:ascii="Arial" w:hAnsi="Arial" w:cs="Arial"/>
          <w:sz w:val="24"/>
          <w:szCs w:val="24"/>
        </w:rPr>
        <w:t xml:space="preserve"> Ngong</w:t>
      </w:r>
      <w:proofErr w:type="gramStart"/>
      <w:r w:rsidR="00741EDB">
        <w:rPr>
          <w:rFonts w:ascii="Arial" w:hAnsi="Arial" w:cs="Arial"/>
          <w:sz w:val="24"/>
          <w:szCs w:val="24"/>
        </w:rPr>
        <w:t>,(</w:t>
      </w:r>
      <w:proofErr w:type="gramEnd"/>
      <w:r>
        <w:rPr>
          <w:rFonts w:ascii="Arial" w:hAnsi="Arial" w:cs="Arial"/>
          <w:sz w:val="24"/>
          <w:szCs w:val="24"/>
        </w:rPr>
        <w:t xml:space="preserve"> </w:t>
      </w:r>
      <w:r w:rsidR="00741EDB">
        <w:rPr>
          <w:rFonts w:ascii="Arial" w:hAnsi="Arial" w:cs="Arial"/>
          <w:sz w:val="24"/>
          <w:szCs w:val="24"/>
        </w:rPr>
        <w:t xml:space="preserve">© </w:t>
      </w:r>
      <w:r>
        <w:rPr>
          <w:rFonts w:ascii="Arial" w:hAnsi="Arial" w:cs="Arial"/>
          <w:sz w:val="24"/>
          <w:szCs w:val="24"/>
        </w:rPr>
        <w:t>Sus</w:t>
      </w:r>
      <w:r w:rsidR="00994D17">
        <w:rPr>
          <w:rFonts w:ascii="Arial" w:hAnsi="Arial" w:cs="Arial"/>
          <w:sz w:val="24"/>
          <w:szCs w:val="24"/>
        </w:rPr>
        <w:t>ie Allan</w:t>
      </w:r>
      <w:r w:rsidR="00741EDB">
        <w:rPr>
          <w:rFonts w:ascii="Arial" w:hAnsi="Arial" w:cs="Arial"/>
          <w:sz w:val="24"/>
          <w:szCs w:val="24"/>
        </w:rPr>
        <w:t xml:space="preserve">), </w:t>
      </w:r>
      <w:r w:rsidR="00994D17">
        <w:rPr>
          <w:rFonts w:ascii="Arial" w:hAnsi="Arial" w:cs="Arial"/>
          <w:sz w:val="24"/>
          <w:szCs w:val="24"/>
        </w:rPr>
        <w:t xml:space="preserve"> upper middle Gilgil, lower middle and lower left Arusha (© Lorenzo Vinciguerra), lower right and bottom Naivasha.</w:t>
      </w:r>
    </w:p>
    <w:p w:rsidR="00745FA3" w:rsidRDefault="00BE7670" w:rsidP="00745FA3">
      <w:pPr>
        <w:rPr>
          <w:rFonts w:ascii="Arial" w:hAnsi="Arial" w:cs="Arial"/>
          <w:b/>
          <w:i/>
          <w:sz w:val="24"/>
          <w:szCs w:val="24"/>
        </w:rPr>
      </w:pPr>
      <w:r>
        <w:rPr>
          <w:rFonts w:ascii="Arial" w:hAnsi="Arial" w:cs="Arial"/>
          <w:b/>
          <w:sz w:val="24"/>
          <w:szCs w:val="24"/>
        </w:rPr>
        <w:lastRenderedPageBreak/>
        <w:t>Montane S</w:t>
      </w:r>
      <w:r w:rsidR="00745FA3" w:rsidRPr="00500E97">
        <w:rPr>
          <w:rFonts w:ascii="Arial" w:hAnsi="Arial" w:cs="Arial"/>
          <w:b/>
          <w:sz w:val="24"/>
          <w:szCs w:val="24"/>
        </w:rPr>
        <w:t xml:space="preserve">ide-striped </w:t>
      </w:r>
      <w:proofErr w:type="gramStart"/>
      <w:r w:rsidR="00745FA3" w:rsidRPr="00500E97">
        <w:rPr>
          <w:rFonts w:ascii="Arial" w:hAnsi="Arial" w:cs="Arial"/>
          <w:b/>
          <w:sz w:val="24"/>
          <w:szCs w:val="24"/>
        </w:rPr>
        <w:t xml:space="preserve">Chameleon  </w:t>
      </w:r>
      <w:r w:rsidR="00745FA3">
        <w:rPr>
          <w:rFonts w:ascii="Arial" w:hAnsi="Arial" w:cs="Arial"/>
          <w:b/>
          <w:i/>
          <w:sz w:val="24"/>
          <w:szCs w:val="24"/>
        </w:rPr>
        <w:t>Trioceros</w:t>
      </w:r>
      <w:proofErr w:type="gramEnd"/>
      <w:r w:rsidR="00745FA3">
        <w:rPr>
          <w:rFonts w:ascii="Arial" w:hAnsi="Arial" w:cs="Arial"/>
          <w:b/>
          <w:i/>
          <w:sz w:val="24"/>
          <w:szCs w:val="24"/>
        </w:rPr>
        <w:t xml:space="preserve"> ellioti</w:t>
      </w:r>
    </w:p>
    <w:p w:rsidR="006F05A7" w:rsidRDefault="00745FA3" w:rsidP="00994D17">
      <w:pPr>
        <w:rPr>
          <w:rFonts w:ascii="Arial" w:hAnsi="Arial" w:cs="Arial"/>
          <w:sz w:val="24"/>
          <w:szCs w:val="24"/>
        </w:rPr>
      </w:pPr>
      <w:r>
        <w:rPr>
          <w:rFonts w:ascii="Arial" w:hAnsi="Arial" w:cs="Arial"/>
          <w:noProof/>
          <w:sz w:val="24"/>
          <w:szCs w:val="24"/>
          <w:lang w:eastAsia="en-GB"/>
        </w:rPr>
        <w:drawing>
          <wp:inline distT="0" distB="0" distL="0" distR="0">
            <wp:extent cx="2456239" cy="2981325"/>
            <wp:effectExtent l="19050" t="0" r="1211"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2456239" cy="2981325"/>
                    </a:xfrm>
                    <a:prstGeom prst="rect">
                      <a:avLst/>
                    </a:prstGeom>
                    <a:noFill/>
                    <a:ln w="9525">
                      <a:noFill/>
                      <a:miter lim="800000"/>
                      <a:headEnd/>
                      <a:tailEnd/>
                    </a:ln>
                  </pic:spPr>
                </pic:pic>
              </a:graphicData>
            </a:graphic>
          </wp:inline>
        </w:drawing>
      </w:r>
      <w:r w:rsidR="00316FE9" w:rsidRPr="00316FE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316FE9">
        <w:rPr>
          <w:rFonts w:ascii="Arial" w:hAnsi="Arial" w:cs="Arial"/>
          <w:noProof/>
          <w:sz w:val="24"/>
          <w:szCs w:val="24"/>
          <w:lang w:eastAsia="en-GB"/>
        </w:rPr>
        <w:drawing>
          <wp:inline distT="0" distB="0" distL="0" distR="0">
            <wp:extent cx="3105150" cy="2505075"/>
            <wp:effectExtent l="19050" t="0" r="0" b="0"/>
            <wp:docPr id="19" name="Picture 14" descr="C:\Users\spawls\Pictures\atlas chameleons 2\img85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pawls\Pictures\atlas chameleons 2\img855_01.JPG"/>
                    <pic:cNvPicPr>
                      <a:picLocks noChangeAspect="1" noChangeArrowheads="1"/>
                    </pic:cNvPicPr>
                  </pic:nvPicPr>
                  <pic:blipFill>
                    <a:blip r:embed="rId19" cstate="print"/>
                    <a:srcRect/>
                    <a:stretch>
                      <a:fillRect/>
                    </a:stretch>
                  </pic:blipFill>
                  <pic:spPr bwMode="auto">
                    <a:xfrm>
                      <a:off x="0" y="0"/>
                      <a:ext cx="3105150" cy="2505075"/>
                    </a:xfrm>
                    <a:prstGeom prst="rect">
                      <a:avLst/>
                    </a:prstGeom>
                    <a:noFill/>
                    <a:ln w="9525">
                      <a:noFill/>
                      <a:miter lim="800000"/>
                      <a:headEnd/>
                      <a:tailEnd/>
                    </a:ln>
                  </pic:spPr>
                </pic:pic>
              </a:graphicData>
            </a:graphic>
          </wp:inline>
        </w:drawing>
      </w:r>
      <w:r w:rsidR="006F05A7" w:rsidRPr="006F05A7">
        <w:rPr>
          <w:rFonts w:ascii="Arial" w:hAnsi="Arial" w:cs="Arial"/>
          <w:noProof/>
          <w:sz w:val="24"/>
          <w:szCs w:val="24"/>
          <w:lang w:eastAsia="en-GB"/>
        </w:rPr>
        <w:drawing>
          <wp:inline distT="0" distB="0" distL="0" distR="0">
            <wp:extent cx="3604192" cy="1857375"/>
            <wp:effectExtent l="19050" t="0" r="0" b="0"/>
            <wp:docPr id="17" name="Picture 11" descr="C:\Users\spawls\Pictures\atlas chameleons 2\img85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pawls\Pictures\atlas chameleons 2\img852_01.JPG"/>
                    <pic:cNvPicPr>
                      <a:picLocks noChangeAspect="1" noChangeArrowheads="1"/>
                    </pic:cNvPicPr>
                  </pic:nvPicPr>
                  <pic:blipFill>
                    <a:blip r:embed="rId20" cstate="print"/>
                    <a:srcRect/>
                    <a:stretch>
                      <a:fillRect/>
                    </a:stretch>
                  </pic:blipFill>
                  <pic:spPr bwMode="auto">
                    <a:xfrm>
                      <a:off x="0" y="0"/>
                      <a:ext cx="3604192" cy="1857375"/>
                    </a:xfrm>
                    <a:prstGeom prst="rect">
                      <a:avLst/>
                    </a:prstGeom>
                    <a:noFill/>
                    <a:ln w="9525">
                      <a:noFill/>
                      <a:miter lim="800000"/>
                      <a:headEnd/>
                      <a:tailEnd/>
                    </a:ln>
                  </pic:spPr>
                </pic:pic>
              </a:graphicData>
            </a:graphic>
          </wp:inline>
        </w:drawing>
      </w:r>
      <w:r w:rsidR="005E507C" w:rsidRPr="005E507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5E507C">
        <w:rPr>
          <w:rFonts w:ascii="Times New Roman" w:eastAsia="Times New Roman" w:hAnsi="Times New Roman" w:cs="Times New Roman"/>
          <w:noProof/>
          <w:color w:val="000000"/>
          <w:w w:val="0"/>
          <w:sz w:val="0"/>
          <w:szCs w:val="0"/>
          <w:u w:color="000000"/>
          <w:bdr w:val="none" w:sz="0" w:space="0" w:color="000000"/>
          <w:shd w:val="clear" w:color="000000" w:fill="000000"/>
          <w:lang w:eastAsia="en-GB"/>
        </w:rPr>
        <w:drawing>
          <wp:inline distT="0" distB="0" distL="0" distR="0">
            <wp:extent cx="1830722" cy="1864942"/>
            <wp:effectExtent l="19050" t="0" r="0" b="0"/>
            <wp:docPr id="24" name="Picture 18" descr="C:\Users\spawls\Pictures\atlas chameleons 2\Harald Rwanda ellioti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pawls\Pictures\atlas chameleons 2\Harald Rwanda ellioti_01.JPG"/>
                    <pic:cNvPicPr>
                      <a:picLocks noChangeAspect="1" noChangeArrowheads="1"/>
                    </pic:cNvPicPr>
                  </pic:nvPicPr>
                  <pic:blipFill>
                    <a:blip r:embed="rId21" cstate="print"/>
                    <a:srcRect/>
                    <a:stretch>
                      <a:fillRect/>
                    </a:stretch>
                  </pic:blipFill>
                  <pic:spPr bwMode="auto">
                    <a:xfrm>
                      <a:off x="0" y="0"/>
                      <a:ext cx="1830722" cy="1864942"/>
                    </a:xfrm>
                    <a:prstGeom prst="rect">
                      <a:avLst/>
                    </a:prstGeom>
                    <a:noFill/>
                    <a:ln w="9525">
                      <a:noFill/>
                      <a:miter lim="800000"/>
                      <a:headEnd/>
                      <a:tailEnd/>
                    </a:ln>
                  </pic:spPr>
                </pic:pic>
              </a:graphicData>
            </a:graphic>
          </wp:inline>
        </w:drawing>
      </w:r>
    </w:p>
    <w:p w:rsidR="00316FE9" w:rsidRDefault="00316FE9" w:rsidP="00994D17">
      <w:pPr>
        <w:rPr>
          <w:rFonts w:ascii="Arial" w:hAnsi="Arial" w:cs="Arial"/>
          <w:sz w:val="24"/>
          <w:szCs w:val="24"/>
        </w:rPr>
      </w:pPr>
    </w:p>
    <w:p w:rsidR="00316FE9" w:rsidRDefault="00316FE9" w:rsidP="00316FE9">
      <w:pPr>
        <w:rPr>
          <w:rFonts w:ascii="Arial" w:hAnsi="Arial" w:cs="Arial"/>
          <w:sz w:val="24"/>
          <w:szCs w:val="24"/>
        </w:rPr>
      </w:pPr>
      <w:r w:rsidRPr="00517205">
        <w:rPr>
          <w:rFonts w:ascii="Arial" w:hAnsi="Arial" w:cs="Arial"/>
          <w:b/>
          <w:sz w:val="24"/>
          <w:szCs w:val="24"/>
        </w:rPr>
        <w:t>Local Names</w:t>
      </w:r>
      <w:r>
        <w:rPr>
          <w:rFonts w:ascii="Arial" w:hAnsi="Arial" w:cs="Arial"/>
          <w:sz w:val="24"/>
          <w:szCs w:val="24"/>
        </w:rPr>
        <w:t xml:space="preserve">: Kinyonga (Swahili), </w:t>
      </w:r>
      <w:r w:rsidR="002277B6">
        <w:rPr>
          <w:rFonts w:ascii="Arial" w:hAnsi="Arial" w:cs="Arial"/>
          <w:sz w:val="24"/>
          <w:szCs w:val="24"/>
        </w:rPr>
        <w:t>Ong’ongruok (DhoLuo), Ekhaniafu (Luhya); all generic.</w:t>
      </w:r>
    </w:p>
    <w:p w:rsidR="00316FE9" w:rsidRDefault="00BB705E" w:rsidP="00316FE9">
      <w:pPr>
        <w:rPr>
          <w:rFonts w:ascii="Arial" w:hAnsi="Arial" w:cs="Arial"/>
          <w:sz w:val="24"/>
          <w:szCs w:val="24"/>
        </w:rPr>
      </w:pPr>
      <w:r w:rsidRPr="00BC2102">
        <w:rPr>
          <w:rFonts w:ascii="Arial" w:hAnsi="Arial" w:cs="Arial"/>
          <w:b/>
          <w:sz w:val="24"/>
          <w:szCs w:val="24"/>
        </w:rPr>
        <w:t>Identification</w:t>
      </w:r>
      <w:r w:rsidR="00316FE9" w:rsidRPr="00BC2102">
        <w:rPr>
          <w:rFonts w:ascii="Arial" w:hAnsi="Arial" w:cs="Arial"/>
          <w:b/>
          <w:sz w:val="24"/>
          <w:szCs w:val="24"/>
        </w:rPr>
        <w:t>:</w:t>
      </w:r>
      <w:r w:rsidR="00316FE9" w:rsidRPr="00197E7E">
        <w:rPr>
          <w:rFonts w:ascii="Arial" w:hAnsi="Arial" w:cs="Arial"/>
          <w:sz w:val="24"/>
          <w:szCs w:val="24"/>
        </w:rPr>
        <w:t xml:space="preserve">  A</w:t>
      </w:r>
      <w:r w:rsidR="00316FE9">
        <w:rPr>
          <w:rFonts w:ascii="Arial" w:hAnsi="Arial" w:cs="Arial"/>
          <w:sz w:val="24"/>
          <w:szCs w:val="24"/>
        </w:rPr>
        <w:t xml:space="preserve"> </w:t>
      </w:r>
      <w:r w:rsidR="00AB0E1B">
        <w:rPr>
          <w:rFonts w:ascii="Arial" w:hAnsi="Arial" w:cs="Arial"/>
          <w:sz w:val="24"/>
          <w:szCs w:val="24"/>
        </w:rPr>
        <w:t>small green</w:t>
      </w:r>
      <w:r w:rsidR="00DF0F6E">
        <w:rPr>
          <w:rFonts w:ascii="Arial" w:hAnsi="Arial" w:cs="Arial"/>
          <w:sz w:val="24"/>
          <w:szCs w:val="24"/>
        </w:rPr>
        <w:t xml:space="preserve"> or brown </w:t>
      </w:r>
      <w:r w:rsidR="00316FE9">
        <w:rPr>
          <w:rFonts w:ascii="Arial" w:hAnsi="Arial" w:cs="Arial"/>
          <w:sz w:val="24"/>
          <w:szCs w:val="24"/>
        </w:rPr>
        <w:t>chameleon</w:t>
      </w:r>
      <w:r w:rsidR="00DF0F6E">
        <w:rPr>
          <w:rFonts w:ascii="Arial" w:hAnsi="Arial" w:cs="Arial"/>
          <w:sz w:val="24"/>
          <w:szCs w:val="24"/>
        </w:rPr>
        <w:t>, often with a trace of blue</w:t>
      </w:r>
      <w:proofErr w:type="gramStart"/>
      <w:r w:rsidR="00DF0F6E">
        <w:rPr>
          <w:rFonts w:ascii="Arial" w:hAnsi="Arial" w:cs="Arial"/>
          <w:sz w:val="24"/>
          <w:szCs w:val="24"/>
        </w:rPr>
        <w:t xml:space="preserve">, </w:t>
      </w:r>
      <w:r w:rsidR="00316FE9">
        <w:rPr>
          <w:rFonts w:ascii="Arial" w:hAnsi="Arial" w:cs="Arial"/>
          <w:sz w:val="24"/>
          <w:szCs w:val="24"/>
        </w:rPr>
        <w:t xml:space="preserve"> without</w:t>
      </w:r>
      <w:proofErr w:type="gramEnd"/>
      <w:r w:rsidR="00316FE9">
        <w:rPr>
          <w:rFonts w:ascii="Arial" w:hAnsi="Arial" w:cs="Arial"/>
          <w:sz w:val="24"/>
          <w:szCs w:val="24"/>
        </w:rPr>
        <w:t xml:space="preserve"> horns but with a small gular crest or b</w:t>
      </w:r>
      <w:r w:rsidR="00DF0F6E">
        <w:rPr>
          <w:rFonts w:ascii="Arial" w:hAnsi="Arial" w:cs="Arial"/>
          <w:sz w:val="24"/>
          <w:szCs w:val="24"/>
        </w:rPr>
        <w:t xml:space="preserve">eard, the interstitial skin of the gular </w:t>
      </w:r>
      <w:r w:rsidR="00230CF1">
        <w:rPr>
          <w:rFonts w:ascii="Arial" w:hAnsi="Arial" w:cs="Arial"/>
          <w:sz w:val="24"/>
          <w:szCs w:val="24"/>
        </w:rPr>
        <w:t>grooves</w:t>
      </w:r>
      <w:r w:rsidR="00DF0F6E">
        <w:rPr>
          <w:rFonts w:ascii="Arial" w:hAnsi="Arial" w:cs="Arial"/>
          <w:sz w:val="24"/>
          <w:szCs w:val="24"/>
        </w:rPr>
        <w:t xml:space="preserve"> is </w:t>
      </w:r>
      <w:r w:rsidR="00230CF1">
        <w:rPr>
          <w:rFonts w:ascii="Arial" w:hAnsi="Arial" w:cs="Arial"/>
          <w:sz w:val="24"/>
          <w:szCs w:val="24"/>
        </w:rPr>
        <w:t xml:space="preserve">usually </w:t>
      </w:r>
      <w:r w:rsidR="00DF0F6E">
        <w:rPr>
          <w:rFonts w:ascii="Arial" w:hAnsi="Arial" w:cs="Arial"/>
          <w:sz w:val="24"/>
          <w:szCs w:val="24"/>
        </w:rPr>
        <w:t>black</w:t>
      </w:r>
      <w:r w:rsidR="00230CF1">
        <w:rPr>
          <w:rFonts w:ascii="Arial" w:hAnsi="Arial" w:cs="Arial"/>
          <w:sz w:val="24"/>
          <w:szCs w:val="24"/>
        </w:rPr>
        <w:t xml:space="preserve"> (but sometimes unpigmented in high-altitude specimens)</w:t>
      </w:r>
      <w:r w:rsidR="00DF0F6E">
        <w:rPr>
          <w:rFonts w:ascii="Arial" w:hAnsi="Arial" w:cs="Arial"/>
          <w:sz w:val="24"/>
          <w:szCs w:val="24"/>
        </w:rPr>
        <w:t>.</w:t>
      </w:r>
      <w:r w:rsidR="00316FE9">
        <w:rPr>
          <w:rFonts w:ascii="Arial" w:hAnsi="Arial" w:cs="Arial"/>
          <w:sz w:val="24"/>
          <w:szCs w:val="24"/>
        </w:rPr>
        <w:t xml:space="preserve"> </w:t>
      </w:r>
      <w:proofErr w:type="gramStart"/>
      <w:r w:rsidR="00DF0F6E">
        <w:rPr>
          <w:rFonts w:ascii="Arial" w:hAnsi="Arial" w:cs="Arial"/>
          <w:sz w:val="24"/>
          <w:szCs w:val="24"/>
        </w:rPr>
        <w:t>Has</w:t>
      </w:r>
      <w:proofErr w:type="gramEnd"/>
      <w:r w:rsidR="00DF0F6E">
        <w:rPr>
          <w:rFonts w:ascii="Arial" w:hAnsi="Arial" w:cs="Arial"/>
          <w:sz w:val="24"/>
          <w:szCs w:val="24"/>
        </w:rPr>
        <w:t xml:space="preserve"> two s</w:t>
      </w:r>
      <w:r w:rsidR="00316FE9">
        <w:rPr>
          <w:rFonts w:ascii="Arial" w:hAnsi="Arial" w:cs="Arial"/>
          <w:sz w:val="24"/>
          <w:szCs w:val="24"/>
        </w:rPr>
        <w:t xml:space="preserve">ide-stripes, </w:t>
      </w:r>
      <w:r w:rsidR="00DF0F6E">
        <w:rPr>
          <w:rFonts w:ascii="Arial" w:hAnsi="Arial" w:cs="Arial"/>
          <w:sz w:val="24"/>
          <w:szCs w:val="24"/>
        </w:rPr>
        <w:t>the upper more prominent, with some slightly enlarged scales within</w:t>
      </w:r>
      <w:r w:rsidR="00316FE9">
        <w:rPr>
          <w:rFonts w:ascii="Arial" w:hAnsi="Arial" w:cs="Arial"/>
          <w:sz w:val="24"/>
          <w:szCs w:val="24"/>
        </w:rPr>
        <w:t xml:space="preserve">.  </w:t>
      </w:r>
      <w:proofErr w:type="gramStart"/>
      <w:r w:rsidR="00316FE9">
        <w:rPr>
          <w:rFonts w:ascii="Arial" w:hAnsi="Arial" w:cs="Arial"/>
          <w:sz w:val="24"/>
          <w:szCs w:val="24"/>
        </w:rPr>
        <w:t xml:space="preserve">Average size 11 to 14 cm, maximum about </w:t>
      </w:r>
      <w:r w:rsidR="00230CF1">
        <w:rPr>
          <w:rFonts w:ascii="Arial" w:hAnsi="Arial" w:cs="Arial"/>
          <w:sz w:val="24"/>
          <w:szCs w:val="24"/>
        </w:rPr>
        <w:t>19</w:t>
      </w:r>
      <w:r w:rsidR="00316FE9">
        <w:rPr>
          <w:rFonts w:ascii="Arial" w:hAnsi="Arial" w:cs="Arial"/>
          <w:sz w:val="24"/>
          <w:szCs w:val="24"/>
        </w:rPr>
        <w:t xml:space="preserve"> cm.</w:t>
      </w:r>
      <w:proofErr w:type="gramEnd"/>
    </w:p>
    <w:p w:rsidR="00316FE9" w:rsidRDefault="00316FE9" w:rsidP="00316FE9">
      <w:pPr>
        <w:rPr>
          <w:rFonts w:ascii="Arial" w:hAnsi="Arial" w:cs="Arial"/>
          <w:sz w:val="24"/>
          <w:szCs w:val="24"/>
        </w:rPr>
      </w:pPr>
      <w:r w:rsidRPr="00197E7E">
        <w:rPr>
          <w:rFonts w:ascii="Arial" w:hAnsi="Arial" w:cs="Arial"/>
          <w:b/>
          <w:sz w:val="24"/>
          <w:szCs w:val="24"/>
        </w:rPr>
        <w:t>Distribution:</w:t>
      </w:r>
      <w:r w:rsidRPr="00197E7E">
        <w:rPr>
          <w:rFonts w:ascii="Arial" w:hAnsi="Arial" w:cs="Arial"/>
          <w:sz w:val="24"/>
          <w:szCs w:val="24"/>
        </w:rPr>
        <w:t xml:space="preserve">  </w:t>
      </w:r>
      <w:r w:rsidR="00DF0F6E">
        <w:rPr>
          <w:rFonts w:ascii="Arial" w:hAnsi="Arial" w:cs="Arial"/>
          <w:sz w:val="24"/>
          <w:szCs w:val="24"/>
        </w:rPr>
        <w:t>Medium to high moist savanna, woodland and forest fringes, often around water sources,</w:t>
      </w:r>
      <w:r w:rsidR="00E44AB2">
        <w:rPr>
          <w:rFonts w:ascii="Arial" w:hAnsi="Arial" w:cs="Arial"/>
          <w:sz w:val="24"/>
          <w:szCs w:val="24"/>
        </w:rPr>
        <w:t xml:space="preserve"> in high rainfall areas of w</w:t>
      </w:r>
      <w:r w:rsidR="00DF0F6E">
        <w:rPr>
          <w:rFonts w:ascii="Arial" w:hAnsi="Arial" w:cs="Arial"/>
          <w:sz w:val="24"/>
          <w:szCs w:val="24"/>
        </w:rPr>
        <w:t xml:space="preserve">estern Kenya, at medium </w:t>
      </w:r>
      <w:r w:rsidR="001B56C5">
        <w:rPr>
          <w:rFonts w:ascii="Arial" w:hAnsi="Arial" w:cs="Arial"/>
          <w:sz w:val="24"/>
          <w:szCs w:val="24"/>
        </w:rPr>
        <w:t xml:space="preserve">(1 </w:t>
      </w:r>
      <w:r w:rsidR="002277B6">
        <w:rPr>
          <w:rFonts w:ascii="Arial" w:hAnsi="Arial" w:cs="Arial"/>
          <w:sz w:val="24"/>
          <w:szCs w:val="24"/>
        </w:rPr>
        <w:t xml:space="preserve">400m ) </w:t>
      </w:r>
      <w:r w:rsidR="00DF0F6E">
        <w:rPr>
          <w:rFonts w:ascii="Arial" w:hAnsi="Arial" w:cs="Arial"/>
          <w:sz w:val="24"/>
          <w:szCs w:val="24"/>
        </w:rPr>
        <w:t xml:space="preserve">to high </w:t>
      </w:r>
      <w:r w:rsidR="002277B6">
        <w:rPr>
          <w:rFonts w:ascii="Arial" w:hAnsi="Arial" w:cs="Arial"/>
          <w:sz w:val="24"/>
          <w:szCs w:val="24"/>
        </w:rPr>
        <w:t xml:space="preserve">(2 500 m) </w:t>
      </w:r>
      <w:r w:rsidR="00DF0F6E">
        <w:rPr>
          <w:rFonts w:ascii="Arial" w:hAnsi="Arial" w:cs="Arial"/>
          <w:sz w:val="24"/>
          <w:szCs w:val="24"/>
        </w:rPr>
        <w:t>altitude</w:t>
      </w:r>
      <w:r w:rsidR="00230CF1">
        <w:rPr>
          <w:rFonts w:ascii="Arial" w:hAnsi="Arial" w:cs="Arial"/>
          <w:sz w:val="24"/>
          <w:szCs w:val="24"/>
        </w:rPr>
        <w:t>, from Kisii</w:t>
      </w:r>
      <w:r w:rsidR="002277B6">
        <w:rPr>
          <w:rFonts w:ascii="Arial" w:hAnsi="Arial" w:cs="Arial"/>
          <w:sz w:val="24"/>
          <w:szCs w:val="24"/>
        </w:rPr>
        <w:t>, the western Mau</w:t>
      </w:r>
      <w:r w:rsidR="00230CF1">
        <w:rPr>
          <w:rFonts w:ascii="Arial" w:hAnsi="Arial" w:cs="Arial"/>
          <w:sz w:val="24"/>
          <w:szCs w:val="24"/>
        </w:rPr>
        <w:t xml:space="preserve"> and Kericho north through Kakamega area to the Cherangani Hills and the slopes of Mt Elgon. </w:t>
      </w:r>
    </w:p>
    <w:p w:rsidR="0076289B" w:rsidRDefault="00316FE9" w:rsidP="00994D17">
      <w:pPr>
        <w:rPr>
          <w:rFonts w:ascii="Arial" w:hAnsi="Arial" w:cs="Arial"/>
          <w:sz w:val="24"/>
          <w:szCs w:val="24"/>
        </w:rPr>
      </w:pPr>
      <w:r w:rsidRPr="00197E7E">
        <w:rPr>
          <w:rFonts w:ascii="Arial" w:hAnsi="Arial" w:cs="Arial"/>
          <w:b/>
          <w:sz w:val="24"/>
          <w:szCs w:val="24"/>
        </w:rPr>
        <w:t>Natural History</w:t>
      </w:r>
      <w:r w:rsidRPr="00197E7E">
        <w:rPr>
          <w:rFonts w:ascii="Arial" w:hAnsi="Arial" w:cs="Arial"/>
          <w:sz w:val="24"/>
          <w:szCs w:val="24"/>
        </w:rPr>
        <w:t xml:space="preserve">: </w:t>
      </w:r>
      <w:r>
        <w:rPr>
          <w:rFonts w:ascii="Arial" w:hAnsi="Arial" w:cs="Arial"/>
          <w:sz w:val="24"/>
          <w:szCs w:val="24"/>
        </w:rPr>
        <w:t xml:space="preserve"> Usually </w:t>
      </w:r>
      <w:r w:rsidR="00230CF1">
        <w:rPr>
          <w:rFonts w:ascii="Arial" w:hAnsi="Arial" w:cs="Arial"/>
          <w:sz w:val="24"/>
          <w:szCs w:val="24"/>
        </w:rPr>
        <w:t>in low trees, bushes, shrubs and tall grass, sometimes in reedbeds and sedge in swampy areas.  Tolerates agriculture and urban gardens well, where it will li</w:t>
      </w:r>
      <w:r w:rsidR="002277B6">
        <w:rPr>
          <w:rFonts w:ascii="Arial" w:hAnsi="Arial" w:cs="Arial"/>
          <w:sz w:val="24"/>
          <w:szCs w:val="24"/>
        </w:rPr>
        <w:t>v</w:t>
      </w:r>
      <w:r w:rsidR="00230CF1">
        <w:rPr>
          <w:rFonts w:ascii="Arial" w:hAnsi="Arial" w:cs="Arial"/>
          <w:sz w:val="24"/>
          <w:szCs w:val="24"/>
        </w:rPr>
        <w:t xml:space="preserve">e in hedges and ornamental trees.  Often abundant in areas and, </w:t>
      </w:r>
      <w:r w:rsidR="00230CF1">
        <w:rPr>
          <w:rFonts w:ascii="Arial" w:hAnsi="Arial" w:cs="Arial"/>
          <w:sz w:val="24"/>
          <w:szCs w:val="24"/>
        </w:rPr>
        <w:lastRenderedPageBreak/>
        <w:t>li</w:t>
      </w:r>
      <w:r w:rsidR="00AB0E1B">
        <w:rPr>
          <w:rFonts w:ascii="Arial" w:hAnsi="Arial" w:cs="Arial"/>
          <w:sz w:val="24"/>
          <w:szCs w:val="24"/>
        </w:rPr>
        <w:t>k</w:t>
      </w:r>
      <w:r w:rsidR="00230CF1">
        <w:rPr>
          <w:rFonts w:ascii="Arial" w:hAnsi="Arial" w:cs="Arial"/>
          <w:sz w:val="24"/>
          <w:szCs w:val="24"/>
        </w:rPr>
        <w:t>e the side-striped chameleon, its population may peak and crash.</w:t>
      </w:r>
      <w:r w:rsidR="002277B6">
        <w:rPr>
          <w:rFonts w:ascii="Arial" w:hAnsi="Arial" w:cs="Arial"/>
          <w:sz w:val="24"/>
          <w:szCs w:val="24"/>
        </w:rPr>
        <w:t xml:space="preserve">  They</w:t>
      </w:r>
      <w:r w:rsidR="00E44AB2">
        <w:rPr>
          <w:rFonts w:ascii="Arial" w:hAnsi="Arial" w:cs="Arial"/>
          <w:sz w:val="24"/>
          <w:szCs w:val="24"/>
        </w:rPr>
        <w:t xml:space="preserve"> give live birth, up to 28</w:t>
      </w:r>
      <w:r w:rsidR="002277B6">
        <w:rPr>
          <w:rFonts w:ascii="Arial" w:hAnsi="Arial" w:cs="Arial"/>
          <w:sz w:val="24"/>
          <w:szCs w:val="24"/>
        </w:rPr>
        <w:t xml:space="preserve"> babies at a time, and can retain viable sperm, as was demonstrated by a captive female who had five litters over 18 months without contact with a male. Hatchlings were found around Kakamega town in June and July.  </w:t>
      </w:r>
      <w:proofErr w:type="gramStart"/>
      <w:r w:rsidR="002277B6">
        <w:rPr>
          <w:rFonts w:ascii="Arial" w:hAnsi="Arial" w:cs="Arial"/>
          <w:sz w:val="24"/>
          <w:szCs w:val="24"/>
        </w:rPr>
        <w:t>Diet arthropods.</w:t>
      </w:r>
      <w:proofErr w:type="gramEnd"/>
      <w:r w:rsidR="002277B6">
        <w:rPr>
          <w:rFonts w:ascii="Arial" w:hAnsi="Arial" w:cs="Arial"/>
          <w:sz w:val="24"/>
          <w:szCs w:val="24"/>
        </w:rPr>
        <w:t xml:space="preserve"> </w:t>
      </w:r>
      <w:r w:rsidR="0076289B" w:rsidRPr="0076289B">
        <w:rPr>
          <w:rFonts w:ascii="Arial" w:hAnsi="Arial" w:cs="Arial"/>
          <w:noProof/>
          <w:sz w:val="24"/>
          <w:szCs w:val="24"/>
          <w:lang w:eastAsia="en-GB"/>
        </w:rPr>
        <w:drawing>
          <wp:inline distT="0" distB="0" distL="0" distR="0">
            <wp:extent cx="5027385" cy="2266950"/>
            <wp:effectExtent l="19050" t="0" r="1815" b="0"/>
            <wp:docPr id="52" name="Picture 12" descr="C:\Users\spawls\Pictures\atlas chameleons 2\871W695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pawls\Pictures\atlas chameleons 2\871W6956_01.JPG"/>
                    <pic:cNvPicPr>
                      <a:picLocks noChangeAspect="1" noChangeArrowheads="1"/>
                    </pic:cNvPicPr>
                  </pic:nvPicPr>
                  <pic:blipFill>
                    <a:blip r:embed="rId22" cstate="print"/>
                    <a:srcRect/>
                    <a:stretch>
                      <a:fillRect/>
                    </a:stretch>
                  </pic:blipFill>
                  <pic:spPr bwMode="auto">
                    <a:xfrm>
                      <a:off x="0" y="0"/>
                      <a:ext cx="5027385" cy="2266950"/>
                    </a:xfrm>
                    <a:prstGeom prst="rect">
                      <a:avLst/>
                    </a:prstGeom>
                    <a:noFill/>
                    <a:ln w="9525">
                      <a:noFill/>
                      <a:miter lim="800000"/>
                      <a:headEnd/>
                      <a:tailEnd/>
                    </a:ln>
                  </pic:spPr>
                </pic:pic>
              </a:graphicData>
            </a:graphic>
          </wp:inline>
        </w:drawing>
      </w:r>
      <w:r w:rsidR="00DF0F6E" w:rsidRPr="00197E7E">
        <w:rPr>
          <w:rFonts w:ascii="Arial" w:hAnsi="Arial" w:cs="Arial"/>
          <w:b/>
          <w:sz w:val="24"/>
          <w:szCs w:val="24"/>
        </w:rPr>
        <w:t>Conservation Significance</w:t>
      </w:r>
      <w:r w:rsidR="00DF0F6E" w:rsidRPr="00197E7E">
        <w:rPr>
          <w:rFonts w:ascii="Arial" w:hAnsi="Arial" w:cs="Arial"/>
          <w:sz w:val="24"/>
          <w:szCs w:val="24"/>
        </w:rPr>
        <w:t xml:space="preserve">: </w:t>
      </w:r>
      <w:r w:rsidR="00DF0F6E">
        <w:rPr>
          <w:rFonts w:ascii="Arial" w:hAnsi="Arial" w:cs="Arial"/>
          <w:sz w:val="24"/>
          <w:szCs w:val="24"/>
        </w:rPr>
        <w:t>A widespread species</w:t>
      </w:r>
      <w:r w:rsidR="00E44AB2">
        <w:rPr>
          <w:rFonts w:ascii="Arial" w:hAnsi="Arial" w:cs="Arial"/>
          <w:sz w:val="24"/>
          <w:szCs w:val="24"/>
        </w:rPr>
        <w:t xml:space="preserve"> in Kenya, Uganda and the Albertine Rift; tolerates agriculture and urbanisation.  Found in Mt Elgon National Park and Kakamega Forest, and in several protected forest areas, including the Nandi Forests</w:t>
      </w:r>
      <w:r w:rsidR="00DF0F6E">
        <w:rPr>
          <w:rFonts w:ascii="Arial" w:hAnsi="Arial" w:cs="Arial"/>
          <w:sz w:val="24"/>
          <w:szCs w:val="24"/>
        </w:rPr>
        <w:t xml:space="preserve">.  </w:t>
      </w:r>
    </w:p>
    <w:p w:rsidR="00E44AB2" w:rsidRDefault="00806DDB" w:rsidP="00994D17">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806DD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lang w:eastAsia="en-GB"/>
        </w:rPr>
        <w:drawing>
          <wp:inline distT="0" distB="0" distL="0" distR="0">
            <wp:extent cx="2550586" cy="2209520"/>
            <wp:effectExtent l="19050" t="0" r="2114" b="0"/>
            <wp:docPr id="50" name="Picture 1" descr="C:\Users\spawls\Pictures\atlas chameleons 2\elliott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atlas chameleons 2\elliotti 1.jpg"/>
                    <pic:cNvPicPr>
                      <a:picLocks noChangeAspect="1" noChangeArrowheads="1"/>
                    </pic:cNvPicPr>
                  </pic:nvPicPr>
                  <pic:blipFill>
                    <a:blip r:embed="rId23" cstate="print"/>
                    <a:srcRect/>
                    <a:stretch>
                      <a:fillRect/>
                    </a:stretch>
                  </pic:blipFill>
                  <pic:spPr bwMode="auto">
                    <a:xfrm>
                      <a:off x="0" y="0"/>
                      <a:ext cx="2549857" cy="2208888"/>
                    </a:xfrm>
                    <a:prstGeom prst="rect">
                      <a:avLst/>
                    </a:prstGeom>
                    <a:noFill/>
                    <a:ln w="9525">
                      <a:noFill/>
                      <a:miter lim="800000"/>
                      <a:headEnd/>
                      <a:tailEnd/>
                    </a:ln>
                  </pic:spPr>
                </pic:pic>
              </a:graphicData>
            </a:graphic>
          </wp:inline>
        </w:drawing>
      </w:r>
      <w:r w:rsidRPr="00806DDB">
        <w:rPr>
          <w:rFonts w:ascii="Times New Roman" w:eastAsia="Times New Roman" w:hAnsi="Times New Roman" w:cs="Times New Roman"/>
          <w:snapToGrid w:val="0"/>
          <w:color w:val="000000"/>
          <w:w w:val="0"/>
          <w:sz w:val="0"/>
        </w:rPr>
        <w:t xml:space="preserve"> </w:t>
      </w:r>
      <w:r w:rsidR="00E44AB2">
        <w:rPr>
          <w:rFonts w:ascii="Arial" w:hAnsi="Arial" w:cs="Arial"/>
          <w:noProof/>
          <w:sz w:val="24"/>
          <w:szCs w:val="24"/>
          <w:lang w:eastAsia="en-GB"/>
        </w:rPr>
        <w:drawing>
          <wp:inline distT="0" distB="0" distL="0" distR="0">
            <wp:extent cx="2628900" cy="2209566"/>
            <wp:effectExtent l="19050" t="0" r="0" b="0"/>
            <wp:docPr id="21" name="Picture 15" descr="C:\Users\spawls\Pictures\atlas chameleons 2\img85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pawls\Pictures\atlas chameleons 2\img858_01.JPG"/>
                    <pic:cNvPicPr>
                      <a:picLocks noChangeAspect="1" noChangeArrowheads="1"/>
                    </pic:cNvPicPr>
                  </pic:nvPicPr>
                  <pic:blipFill>
                    <a:blip r:embed="rId24" cstate="print"/>
                    <a:srcRect/>
                    <a:stretch>
                      <a:fillRect/>
                    </a:stretch>
                  </pic:blipFill>
                  <pic:spPr bwMode="auto">
                    <a:xfrm>
                      <a:off x="0" y="0"/>
                      <a:ext cx="2635040" cy="2214727"/>
                    </a:xfrm>
                    <a:prstGeom prst="rect">
                      <a:avLst/>
                    </a:prstGeom>
                    <a:noFill/>
                    <a:ln w="9525">
                      <a:noFill/>
                      <a:miter lim="800000"/>
                      <a:headEnd/>
                      <a:tailEnd/>
                    </a:ln>
                  </pic:spPr>
                </pic:pic>
              </a:graphicData>
            </a:graphic>
          </wp:inline>
        </w:drawing>
      </w:r>
      <w:r w:rsidR="00E44AB2">
        <w:rPr>
          <w:rFonts w:ascii="Times New Roman" w:eastAsia="Times New Roman" w:hAnsi="Times New Roman" w:cs="Times New Roman"/>
          <w:snapToGrid w:val="0"/>
          <w:color w:val="000000"/>
          <w:w w:val="0"/>
          <w:sz w:val="0"/>
          <w:szCs w:val="0"/>
          <w:u w:color="000000"/>
          <w:bdr w:val="none" w:sz="0" w:space="0" w:color="000000"/>
          <w:shd w:val="clear" w:color="000000" w:fill="000000"/>
        </w:rPr>
        <w:t>I</w:t>
      </w:r>
      <w:r w:rsidR="00E44AB2" w:rsidRPr="00E44AB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E44AB2">
        <w:rPr>
          <w:rFonts w:ascii="Times New Roman" w:eastAsia="Times New Roman" w:hAnsi="Times New Roman" w:cs="Times New Roman"/>
          <w:noProof/>
          <w:color w:val="000000"/>
          <w:w w:val="0"/>
          <w:sz w:val="0"/>
          <w:lang w:eastAsia="en-GB"/>
        </w:rPr>
        <w:drawing>
          <wp:inline distT="0" distB="0" distL="0" distR="0">
            <wp:extent cx="3543732" cy="1924050"/>
            <wp:effectExtent l="19050" t="0" r="0" b="0"/>
            <wp:docPr id="23" name="Picture 17" descr="C:\Users\spawls\Pictures\atlas chameleons 2\img85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pawls\Pictures\atlas chameleons 2\img850_01.JPG"/>
                    <pic:cNvPicPr>
                      <a:picLocks noChangeAspect="1" noChangeArrowheads="1"/>
                    </pic:cNvPicPr>
                  </pic:nvPicPr>
                  <pic:blipFill>
                    <a:blip r:embed="rId25" cstate="print"/>
                    <a:srcRect/>
                    <a:stretch>
                      <a:fillRect/>
                    </a:stretch>
                  </pic:blipFill>
                  <pic:spPr bwMode="auto">
                    <a:xfrm>
                      <a:off x="0" y="0"/>
                      <a:ext cx="3555378" cy="1930373"/>
                    </a:xfrm>
                    <a:prstGeom prst="rect">
                      <a:avLst/>
                    </a:prstGeom>
                    <a:noFill/>
                    <a:ln w="9525">
                      <a:noFill/>
                      <a:miter lim="800000"/>
                      <a:headEnd/>
                      <a:tailEnd/>
                    </a:ln>
                  </pic:spPr>
                </pic:pic>
              </a:graphicData>
            </a:graphic>
          </wp:inline>
        </w:drawing>
      </w:r>
      <w:r w:rsidR="0076289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6289B" w:rsidRDefault="00E44AB2" w:rsidP="00284EC2">
      <w:pPr>
        <w:rPr>
          <w:rFonts w:ascii="Arial" w:hAnsi="Arial" w:cs="Arial"/>
          <w:sz w:val="24"/>
          <w:szCs w:val="24"/>
        </w:rPr>
      </w:pPr>
      <w:r>
        <w:rPr>
          <w:rFonts w:ascii="Arial" w:hAnsi="Arial" w:cs="Arial"/>
          <w:sz w:val="24"/>
          <w:szCs w:val="24"/>
        </w:rPr>
        <w:t xml:space="preserve">Illustrations: All Kakamega except middle, </w:t>
      </w:r>
      <w:proofErr w:type="spellStart"/>
      <w:r>
        <w:rPr>
          <w:rFonts w:ascii="Arial" w:hAnsi="Arial" w:cs="Arial"/>
          <w:sz w:val="24"/>
          <w:szCs w:val="24"/>
        </w:rPr>
        <w:t>Kasese</w:t>
      </w:r>
      <w:proofErr w:type="spellEnd"/>
      <w:r>
        <w:rPr>
          <w:rFonts w:ascii="Arial" w:hAnsi="Arial" w:cs="Arial"/>
          <w:sz w:val="24"/>
          <w:szCs w:val="24"/>
        </w:rPr>
        <w:t>, Uganda, © Steve Russell</w:t>
      </w:r>
      <w:r w:rsidR="0076289B">
        <w:rPr>
          <w:rFonts w:ascii="Arial" w:hAnsi="Arial" w:cs="Arial"/>
          <w:sz w:val="24"/>
          <w:szCs w:val="24"/>
        </w:rPr>
        <w:t xml:space="preserve">, blue specimen , © Bob Drewes, </w:t>
      </w:r>
      <w:proofErr w:type="spellStart"/>
      <w:r w:rsidR="0076289B">
        <w:rPr>
          <w:rFonts w:ascii="Arial" w:hAnsi="Arial" w:cs="Arial"/>
          <w:sz w:val="24"/>
          <w:szCs w:val="24"/>
        </w:rPr>
        <w:t>Bwindi</w:t>
      </w:r>
      <w:proofErr w:type="spellEnd"/>
      <w:r w:rsidR="0076289B">
        <w:rPr>
          <w:rFonts w:ascii="Arial" w:hAnsi="Arial" w:cs="Arial"/>
          <w:sz w:val="24"/>
          <w:szCs w:val="24"/>
        </w:rPr>
        <w:t xml:space="preserve">, Uganda, </w:t>
      </w:r>
      <w:r w:rsidR="005E507C">
        <w:rPr>
          <w:rFonts w:ascii="Arial" w:hAnsi="Arial" w:cs="Arial"/>
          <w:sz w:val="24"/>
          <w:szCs w:val="24"/>
        </w:rPr>
        <w:t xml:space="preserve"> and lower top right, </w:t>
      </w:r>
      <w:r w:rsidR="008601D8">
        <w:rPr>
          <w:rFonts w:ascii="Arial" w:hAnsi="Arial" w:cs="Arial"/>
          <w:sz w:val="24"/>
          <w:szCs w:val="24"/>
        </w:rPr>
        <w:t xml:space="preserve">yellow-striped green, </w:t>
      </w:r>
      <w:r w:rsidR="005E507C">
        <w:rPr>
          <w:rFonts w:ascii="Arial" w:hAnsi="Arial" w:cs="Arial"/>
          <w:sz w:val="24"/>
          <w:szCs w:val="24"/>
        </w:rPr>
        <w:t>Rwanda, © Harald Hinkel.</w:t>
      </w:r>
    </w:p>
    <w:p w:rsidR="00284EC2" w:rsidRDefault="00EF07C1" w:rsidP="00284EC2">
      <w:pPr>
        <w:rPr>
          <w:rFonts w:ascii="Arial" w:hAnsi="Arial" w:cs="Arial"/>
          <w:b/>
          <w:i/>
          <w:sz w:val="24"/>
          <w:szCs w:val="24"/>
        </w:rPr>
      </w:pPr>
      <w:r>
        <w:rPr>
          <w:rFonts w:ascii="Arial" w:hAnsi="Arial" w:cs="Arial"/>
          <w:b/>
          <w:sz w:val="24"/>
          <w:szCs w:val="24"/>
        </w:rPr>
        <w:lastRenderedPageBreak/>
        <w:t xml:space="preserve">Von </w:t>
      </w:r>
      <w:r w:rsidR="005C4147">
        <w:rPr>
          <w:rFonts w:ascii="Arial" w:hAnsi="Arial" w:cs="Arial"/>
          <w:b/>
          <w:sz w:val="24"/>
          <w:szCs w:val="24"/>
        </w:rPr>
        <w:t>Höhnel</w:t>
      </w:r>
      <w:r>
        <w:rPr>
          <w:rFonts w:ascii="Arial" w:hAnsi="Arial" w:cs="Arial"/>
          <w:b/>
          <w:sz w:val="24"/>
          <w:szCs w:val="24"/>
        </w:rPr>
        <w:t>’s</w:t>
      </w:r>
      <w:r w:rsidR="00284EC2" w:rsidRPr="00500E97">
        <w:rPr>
          <w:rFonts w:ascii="Arial" w:hAnsi="Arial" w:cs="Arial"/>
          <w:b/>
          <w:sz w:val="24"/>
          <w:szCs w:val="24"/>
        </w:rPr>
        <w:t xml:space="preserve"> </w:t>
      </w:r>
      <w:proofErr w:type="gramStart"/>
      <w:r w:rsidR="00284EC2" w:rsidRPr="00500E97">
        <w:rPr>
          <w:rFonts w:ascii="Arial" w:hAnsi="Arial" w:cs="Arial"/>
          <w:b/>
          <w:sz w:val="24"/>
          <w:szCs w:val="24"/>
        </w:rPr>
        <w:t xml:space="preserve">Chameleon  </w:t>
      </w:r>
      <w:r>
        <w:rPr>
          <w:rFonts w:ascii="Arial" w:hAnsi="Arial" w:cs="Arial"/>
          <w:b/>
          <w:i/>
          <w:sz w:val="24"/>
          <w:szCs w:val="24"/>
        </w:rPr>
        <w:t>Trioceros</w:t>
      </w:r>
      <w:proofErr w:type="gramEnd"/>
      <w:r>
        <w:rPr>
          <w:rFonts w:ascii="Arial" w:hAnsi="Arial" w:cs="Arial"/>
          <w:b/>
          <w:i/>
          <w:sz w:val="24"/>
          <w:szCs w:val="24"/>
        </w:rPr>
        <w:t xml:space="preserve"> hoehnelii</w:t>
      </w:r>
    </w:p>
    <w:p w:rsidR="00EF07C1" w:rsidRPr="00EF07C1" w:rsidRDefault="00EF07C1" w:rsidP="00284EC2">
      <w:pPr>
        <w:rPr>
          <w:rFonts w:ascii="Arial" w:hAnsi="Arial" w:cs="Arial"/>
          <w:sz w:val="24"/>
          <w:szCs w:val="24"/>
        </w:rPr>
      </w:pPr>
      <w:r>
        <w:rPr>
          <w:rFonts w:ascii="Arial" w:hAnsi="Arial" w:cs="Arial"/>
          <w:noProof/>
          <w:sz w:val="24"/>
          <w:szCs w:val="24"/>
          <w:lang w:eastAsia="en-GB"/>
        </w:rPr>
        <w:drawing>
          <wp:inline distT="0" distB="0" distL="0" distR="0">
            <wp:extent cx="2461484" cy="2886075"/>
            <wp:effectExtent l="19050" t="0" r="0" b="0"/>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2461484" cy="2886075"/>
                    </a:xfrm>
                    <a:prstGeom prst="rect">
                      <a:avLst/>
                    </a:prstGeom>
                    <a:noFill/>
                    <a:ln w="9525">
                      <a:noFill/>
                      <a:miter lim="800000"/>
                      <a:headEnd/>
                      <a:tailEnd/>
                    </a:ln>
                  </pic:spPr>
                </pic:pic>
              </a:graphicData>
            </a:graphic>
          </wp:inline>
        </w:drawing>
      </w:r>
      <w:r w:rsidR="000745FC" w:rsidRPr="000745F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0745FC">
        <w:rPr>
          <w:rFonts w:ascii="Arial" w:hAnsi="Arial" w:cs="Arial"/>
          <w:noProof/>
          <w:sz w:val="24"/>
          <w:szCs w:val="24"/>
          <w:lang w:eastAsia="en-GB"/>
        </w:rPr>
        <w:drawing>
          <wp:inline distT="0" distB="0" distL="0" distR="0">
            <wp:extent cx="3105150" cy="2524125"/>
            <wp:effectExtent l="19050" t="0" r="0" b="0"/>
            <wp:docPr id="26" name="Picture 20" descr="C:\Users\spawls\Pictures\atlas chameleons 2\DSC_068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pawls\Pictures\atlas chameleons 2\DSC_0682_01.JPG"/>
                    <pic:cNvPicPr>
                      <a:picLocks noChangeAspect="1" noChangeArrowheads="1"/>
                    </pic:cNvPicPr>
                  </pic:nvPicPr>
                  <pic:blipFill>
                    <a:blip r:embed="rId27" cstate="print"/>
                    <a:srcRect/>
                    <a:stretch>
                      <a:fillRect/>
                    </a:stretch>
                  </pic:blipFill>
                  <pic:spPr bwMode="auto">
                    <a:xfrm>
                      <a:off x="0" y="0"/>
                      <a:ext cx="3105150" cy="2524125"/>
                    </a:xfrm>
                    <a:prstGeom prst="rect">
                      <a:avLst/>
                    </a:prstGeom>
                    <a:noFill/>
                    <a:ln w="9525">
                      <a:noFill/>
                      <a:miter lim="800000"/>
                      <a:headEnd/>
                      <a:tailEnd/>
                    </a:ln>
                  </pic:spPr>
                </pic:pic>
              </a:graphicData>
            </a:graphic>
          </wp:inline>
        </w:drawing>
      </w:r>
    </w:p>
    <w:p w:rsidR="00284EC2" w:rsidRDefault="00284EC2" w:rsidP="00E44AB2">
      <w:pPr>
        <w:rPr>
          <w:rFonts w:ascii="Arial" w:hAnsi="Arial" w:cs="Arial"/>
          <w:sz w:val="24"/>
          <w:szCs w:val="24"/>
        </w:rPr>
      </w:pPr>
    </w:p>
    <w:p w:rsidR="000745FC" w:rsidRDefault="000745FC" w:rsidP="000745FC">
      <w:pPr>
        <w:rPr>
          <w:rFonts w:ascii="Arial" w:hAnsi="Arial" w:cs="Arial"/>
          <w:sz w:val="24"/>
          <w:szCs w:val="24"/>
        </w:rPr>
      </w:pPr>
      <w:r w:rsidRPr="00517205">
        <w:rPr>
          <w:rFonts w:ascii="Arial" w:hAnsi="Arial" w:cs="Arial"/>
          <w:b/>
          <w:sz w:val="24"/>
          <w:szCs w:val="24"/>
        </w:rPr>
        <w:t>Local Names</w:t>
      </w:r>
      <w:r>
        <w:rPr>
          <w:rFonts w:ascii="Arial" w:hAnsi="Arial" w:cs="Arial"/>
          <w:sz w:val="24"/>
          <w:szCs w:val="24"/>
        </w:rPr>
        <w:t>: Kinyonga (Swahili), Kimbu/Kembu (Kikuyu) Ong’ongruok (DhoLuo), Ekhaniafu (Luhya); all generic.</w:t>
      </w:r>
    </w:p>
    <w:p w:rsidR="0023779F" w:rsidRDefault="00BB705E" w:rsidP="000745FC">
      <w:pPr>
        <w:rPr>
          <w:rFonts w:ascii="Arial" w:hAnsi="Arial" w:cs="Arial"/>
          <w:sz w:val="24"/>
          <w:szCs w:val="24"/>
        </w:rPr>
      </w:pPr>
      <w:r w:rsidRPr="00BC2102">
        <w:rPr>
          <w:rFonts w:ascii="Arial" w:hAnsi="Arial" w:cs="Arial"/>
          <w:b/>
          <w:sz w:val="24"/>
          <w:szCs w:val="24"/>
        </w:rPr>
        <w:t>Identification</w:t>
      </w:r>
      <w:r w:rsidR="000745FC" w:rsidRPr="00BC2102">
        <w:rPr>
          <w:rFonts w:ascii="Arial" w:hAnsi="Arial" w:cs="Arial"/>
          <w:b/>
          <w:sz w:val="24"/>
          <w:szCs w:val="24"/>
        </w:rPr>
        <w:t>:</w:t>
      </w:r>
      <w:r w:rsidR="000745FC" w:rsidRPr="00197E7E">
        <w:rPr>
          <w:rFonts w:ascii="Arial" w:hAnsi="Arial" w:cs="Arial"/>
          <w:sz w:val="24"/>
          <w:szCs w:val="24"/>
        </w:rPr>
        <w:t xml:space="preserve">  A</w:t>
      </w:r>
      <w:r w:rsidR="000745FC">
        <w:rPr>
          <w:rFonts w:ascii="Arial" w:hAnsi="Arial" w:cs="Arial"/>
          <w:sz w:val="24"/>
          <w:szCs w:val="24"/>
        </w:rPr>
        <w:t xml:space="preserve"> small chameleon, colour very variable, with a blunt </w:t>
      </w:r>
      <w:r w:rsidR="00144D1D">
        <w:rPr>
          <w:rFonts w:ascii="Arial" w:hAnsi="Arial" w:cs="Arial"/>
          <w:sz w:val="24"/>
          <w:szCs w:val="24"/>
        </w:rPr>
        <w:t>horn on the nose,</w:t>
      </w:r>
      <w:r w:rsidR="000745FC">
        <w:rPr>
          <w:rFonts w:ascii="Arial" w:hAnsi="Arial" w:cs="Arial"/>
          <w:sz w:val="24"/>
          <w:szCs w:val="24"/>
        </w:rPr>
        <w:t xml:space="preserve"> </w:t>
      </w:r>
      <w:r w:rsidR="0025637F">
        <w:rPr>
          <w:rFonts w:ascii="Arial" w:hAnsi="Arial" w:cs="Arial"/>
          <w:sz w:val="24"/>
          <w:szCs w:val="24"/>
        </w:rPr>
        <w:t>a large</w:t>
      </w:r>
      <w:r w:rsidR="000745FC">
        <w:rPr>
          <w:rFonts w:ascii="Arial" w:hAnsi="Arial" w:cs="Arial"/>
          <w:sz w:val="24"/>
          <w:szCs w:val="24"/>
        </w:rPr>
        <w:t xml:space="preserve"> raised helmet-like casque and a prominent ‘beard’ of </w:t>
      </w:r>
      <w:r w:rsidR="0025637F">
        <w:rPr>
          <w:rFonts w:ascii="Arial" w:hAnsi="Arial" w:cs="Arial"/>
          <w:sz w:val="24"/>
          <w:szCs w:val="24"/>
        </w:rPr>
        <w:t>enlarged</w:t>
      </w:r>
      <w:r w:rsidR="000745FC">
        <w:rPr>
          <w:rFonts w:ascii="Arial" w:hAnsi="Arial" w:cs="Arial"/>
          <w:sz w:val="24"/>
          <w:szCs w:val="24"/>
        </w:rPr>
        <w:t xml:space="preserve"> gular tubercles under the chin.  </w:t>
      </w:r>
      <w:proofErr w:type="gramStart"/>
      <w:r w:rsidR="000745FC">
        <w:rPr>
          <w:rFonts w:ascii="Arial" w:hAnsi="Arial" w:cs="Arial"/>
          <w:sz w:val="24"/>
          <w:szCs w:val="24"/>
        </w:rPr>
        <w:t>Has</w:t>
      </w:r>
      <w:proofErr w:type="gramEnd"/>
      <w:r w:rsidR="000745FC">
        <w:rPr>
          <w:rFonts w:ascii="Arial" w:hAnsi="Arial" w:cs="Arial"/>
          <w:sz w:val="24"/>
          <w:szCs w:val="24"/>
        </w:rPr>
        <w:t xml:space="preserve"> two prominent side-stripes with enlarged scales within.  </w:t>
      </w:r>
      <w:r w:rsidR="0023779F">
        <w:rPr>
          <w:rFonts w:ascii="Arial" w:hAnsi="Arial" w:cs="Arial"/>
          <w:sz w:val="24"/>
          <w:szCs w:val="24"/>
        </w:rPr>
        <w:t xml:space="preserve">Size varies with locality; up to 23 cm on Mt Kenya, maximum 16 cm on Mt Elgon; </w:t>
      </w:r>
      <w:r w:rsidR="000745FC">
        <w:rPr>
          <w:rFonts w:ascii="Arial" w:hAnsi="Arial" w:cs="Arial"/>
          <w:sz w:val="24"/>
          <w:szCs w:val="24"/>
        </w:rPr>
        <w:t>Average size 1</w:t>
      </w:r>
      <w:r w:rsidR="0023779F">
        <w:rPr>
          <w:rFonts w:ascii="Arial" w:hAnsi="Arial" w:cs="Arial"/>
          <w:sz w:val="24"/>
          <w:szCs w:val="24"/>
        </w:rPr>
        <w:t>2 to 15</w:t>
      </w:r>
      <w:r w:rsidR="000745FC">
        <w:rPr>
          <w:rFonts w:ascii="Arial" w:hAnsi="Arial" w:cs="Arial"/>
          <w:sz w:val="24"/>
          <w:szCs w:val="24"/>
        </w:rPr>
        <w:t xml:space="preserve"> cm</w:t>
      </w:r>
      <w:r w:rsidR="0023779F">
        <w:rPr>
          <w:rFonts w:ascii="Arial" w:hAnsi="Arial" w:cs="Arial"/>
          <w:sz w:val="24"/>
          <w:szCs w:val="24"/>
        </w:rPr>
        <w:t>.</w:t>
      </w:r>
    </w:p>
    <w:p w:rsidR="00272069" w:rsidRDefault="000745FC" w:rsidP="000745FC">
      <w:pPr>
        <w:rPr>
          <w:rFonts w:ascii="Arial" w:hAnsi="Arial" w:cs="Arial"/>
          <w:sz w:val="24"/>
          <w:szCs w:val="24"/>
        </w:rPr>
      </w:pPr>
      <w:r w:rsidRPr="00197E7E">
        <w:rPr>
          <w:rFonts w:ascii="Arial" w:hAnsi="Arial" w:cs="Arial"/>
          <w:b/>
          <w:sz w:val="24"/>
          <w:szCs w:val="24"/>
        </w:rPr>
        <w:t>Distribution:</w:t>
      </w:r>
      <w:r w:rsidRPr="00197E7E">
        <w:rPr>
          <w:rFonts w:ascii="Arial" w:hAnsi="Arial" w:cs="Arial"/>
          <w:sz w:val="24"/>
          <w:szCs w:val="24"/>
        </w:rPr>
        <w:t xml:space="preserve">  </w:t>
      </w:r>
      <w:r>
        <w:rPr>
          <w:rFonts w:ascii="Arial" w:hAnsi="Arial" w:cs="Arial"/>
          <w:sz w:val="24"/>
          <w:szCs w:val="24"/>
        </w:rPr>
        <w:t>Medium to high savanna</w:t>
      </w:r>
      <w:r w:rsidR="00272069">
        <w:rPr>
          <w:rFonts w:ascii="Arial" w:hAnsi="Arial" w:cs="Arial"/>
          <w:sz w:val="24"/>
          <w:szCs w:val="24"/>
        </w:rPr>
        <w:t>, grassland and moorland, from 1</w:t>
      </w:r>
      <w:r w:rsidR="001B56C5">
        <w:rPr>
          <w:rFonts w:ascii="Arial" w:hAnsi="Arial" w:cs="Arial"/>
          <w:sz w:val="24"/>
          <w:szCs w:val="24"/>
        </w:rPr>
        <w:t xml:space="preserve"> </w:t>
      </w:r>
      <w:r w:rsidR="00272069">
        <w:rPr>
          <w:rFonts w:ascii="Arial" w:hAnsi="Arial" w:cs="Arial"/>
          <w:sz w:val="24"/>
          <w:szCs w:val="24"/>
        </w:rPr>
        <w:t>500m to over 4000m altitude.</w:t>
      </w:r>
      <w:r w:rsidR="00144D1D">
        <w:rPr>
          <w:rFonts w:ascii="Arial" w:hAnsi="Arial" w:cs="Arial"/>
          <w:sz w:val="24"/>
          <w:szCs w:val="24"/>
        </w:rPr>
        <w:t xml:space="preserve">  Occurs north from Nairobi</w:t>
      </w:r>
      <w:r w:rsidR="0023779F">
        <w:rPr>
          <w:rFonts w:ascii="Arial" w:hAnsi="Arial" w:cs="Arial"/>
          <w:sz w:val="24"/>
          <w:szCs w:val="24"/>
        </w:rPr>
        <w:t xml:space="preserve"> and the Ngong Hills </w:t>
      </w:r>
      <w:r w:rsidR="00144D1D">
        <w:rPr>
          <w:rFonts w:ascii="Arial" w:hAnsi="Arial" w:cs="Arial"/>
          <w:sz w:val="24"/>
          <w:szCs w:val="24"/>
        </w:rPr>
        <w:t xml:space="preserve"> to the Aberdares and Mt Kenya, where it is found at altitudes over 4</w:t>
      </w:r>
      <w:r w:rsidR="001B56C5">
        <w:rPr>
          <w:rFonts w:ascii="Arial" w:hAnsi="Arial" w:cs="Arial"/>
          <w:sz w:val="24"/>
          <w:szCs w:val="24"/>
        </w:rPr>
        <w:t xml:space="preserve"> </w:t>
      </w:r>
      <w:r w:rsidR="00144D1D">
        <w:rPr>
          <w:rFonts w:ascii="Arial" w:hAnsi="Arial" w:cs="Arial"/>
          <w:sz w:val="24"/>
          <w:szCs w:val="24"/>
        </w:rPr>
        <w:t xml:space="preserve">000m; thence westwards (although not recorded from the Rift Valley floor) to the Mau, north along the western wall of the Rift Valley, to the Cherangani Hills and Mt Elgon. </w:t>
      </w:r>
      <w:r w:rsidR="0023779F">
        <w:rPr>
          <w:rFonts w:ascii="Arial" w:hAnsi="Arial" w:cs="Arial"/>
          <w:sz w:val="24"/>
          <w:szCs w:val="24"/>
        </w:rPr>
        <w:t xml:space="preserve"> In areas where </w:t>
      </w:r>
      <w:r w:rsidR="00BA7517">
        <w:rPr>
          <w:rFonts w:ascii="Arial" w:hAnsi="Arial" w:cs="Arial"/>
          <w:sz w:val="24"/>
          <w:szCs w:val="24"/>
        </w:rPr>
        <w:t>the side-striped chameleon is found nearby, Von</w:t>
      </w:r>
      <w:r w:rsidR="005C4147">
        <w:rPr>
          <w:rFonts w:ascii="Arial" w:hAnsi="Arial" w:cs="Arial"/>
          <w:sz w:val="24"/>
          <w:szCs w:val="24"/>
        </w:rPr>
        <w:t xml:space="preserve"> Höhnel</w:t>
      </w:r>
      <w:r w:rsidR="00BA7517">
        <w:rPr>
          <w:rFonts w:ascii="Arial" w:hAnsi="Arial" w:cs="Arial"/>
          <w:sz w:val="24"/>
          <w:szCs w:val="24"/>
        </w:rPr>
        <w:t xml:space="preserve">’s chameleons seem to live higher up on the hillsides. </w:t>
      </w:r>
    </w:p>
    <w:p w:rsidR="00BA7517" w:rsidRDefault="00CA495B" w:rsidP="000745FC">
      <w:pPr>
        <w:rPr>
          <w:rFonts w:ascii="Arial" w:hAnsi="Arial" w:cs="Arial"/>
          <w:sz w:val="24"/>
          <w:szCs w:val="24"/>
        </w:rPr>
      </w:pPr>
      <w:r w:rsidRPr="00CA495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13145">
        <w:rPr>
          <w:rFonts w:ascii="Times New Roman" w:eastAsia="Times New Roman" w:hAnsi="Times New Roman" w:cs="Times New Roman"/>
          <w:noProof/>
          <w:color w:val="000000"/>
          <w:w w:val="0"/>
          <w:sz w:val="0"/>
          <w:lang w:eastAsia="en-GB"/>
        </w:rPr>
        <w:drawing>
          <wp:inline distT="0" distB="0" distL="0" distR="0">
            <wp:extent cx="2362200" cy="1970916"/>
            <wp:effectExtent l="19050" t="0" r="0" b="0"/>
            <wp:docPr id="55" name="Picture 1" descr="C:\Users\spawls\Pictures\atlas chameleons 2\hoehnelii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atlas chameleons 2\hoehnelii_01.JPG"/>
                    <pic:cNvPicPr>
                      <a:picLocks noChangeAspect="1" noChangeArrowheads="1"/>
                    </pic:cNvPicPr>
                  </pic:nvPicPr>
                  <pic:blipFill>
                    <a:blip r:embed="rId28" cstate="print"/>
                    <a:srcRect/>
                    <a:stretch>
                      <a:fillRect/>
                    </a:stretch>
                  </pic:blipFill>
                  <pic:spPr bwMode="auto">
                    <a:xfrm>
                      <a:off x="0" y="0"/>
                      <a:ext cx="2365099" cy="1973335"/>
                    </a:xfrm>
                    <a:prstGeom prst="rect">
                      <a:avLst/>
                    </a:prstGeom>
                    <a:noFill/>
                    <a:ln w="9525">
                      <a:noFill/>
                      <a:miter lim="800000"/>
                      <a:headEnd/>
                      <a:tailEnd/>
                    </a:ln>
                  </pic:spPr>
                </pic:pic>
              </a:graphicData>
            </a:graphic>
          </wp:inline>
        </w:drawing>
      </w:r>
      <w:r w:rsidR="00F13145" w:rsidRPr="00F1314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13145">
        <w:rPr>
          <w:rFonts w:ascii="Times New Roman" w:eastAsia="Times New Roman" w:hAnsi="Times New Roman" w:cs="Times New Roman"/>
          <w:noProof/>
          <w:color w:val="000000"/>
          <w:w w:val="0"/>
          <w:sz w:val="0"/>
          <w:lang w:eastAsia="en-GB"/>
        </w:rPr>
        <w:drawing>
          <wp:inline distT="0" distB="0" distL="0" distR="0">
            <wp:extent cx="3105150" cy="1981200"/>
            <wp:effectExtent l="19050" t="0" r="0" b="0"/>
            <wp:docPr id="58" name="Picture 2" descr="C:\Users\spawls\Pictures\atlas chameleons 2\img86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atlas chameleons 2\img867_01.JPG"/>
                    <pic:cNvPicPr>
                      <a:picLocks noChangeAspect="1" noChangeArrowheads="1"/>
                    </pic:cNvPicPr>
                  </pic:nvPicPr>
                  <pic:blipFill>
                    <a:blip r:embed="rId29" cstate="print"/>
                    <a:srcRect/>
                    <a:stretch>
                      <a:fillRect/>
                    </a:stretch>
                  </pic:blipFill>
                  <pic:spPr bwMode="auto">
                    <a:xfrm>
                      <a:off x="0" y="0"/>
                      <a:ext cx="3105150" cy="1981200"/>
                    </a:xfrm>
                    <a:prstGeom prst="rect">
                      <a:avLst/>
                    </a:prstGeom>
                    <a:noFill/>
                    <a:ln w="9525">
                      <a:noFill/>
                      <a:miter lim="800000"/>
                      <a:headEnd/>
                      <a:tailEnd/>
                    </a:ln>
                  </pic:spPr>
                </pic:pic>
              </a:graphicData>
            </a:graphic>
          </wp:inline>
        </w:drawing>
      </w:r>
    </w:p>
    <w:p w:rsidR="000745FC" w:rsidRDefault="000745FC" w:rsidP="000745FC">
      <w:pPr>
        <w:rPr>
          <w:rFonts w:ascii="Arial" w:hAnsi="Arial" w:cs="Arial"/>
          <w:sz w:val="24"/>
          <w:szCs w:val="24"/>
        </w:rPr>
      </w:pPr>
      <w:r w:rsidRPr="00197E7E">
        <w:rPr>
          <w:rFonts w:ascii="Arial" w:hAnsi="Arial" w:cs="Arial"/>
          <w:b/>
          <w:sz w:val="24"/>
          <w:szCs w:val="24"/>
        </w:rPr>
        <w:lastRenderedPageBreak/>
        <w:t>Natural History</w:t>
      </w:r>
      <w:r w:rsidRPr="00197E7E">
        <w:rPr>
          <w:rFonts w:ascii="Arial" w:hAnsi="Arial" w:cs="Arial"/>
          <w:sz w:val="24"/>
          <w:szCs w:val="24"/>
        </w:rPr>
        <w:t xml:space="preserve">: </w:t>
      </w:r>
      <w:r>
        <w:rPr>
          <w:rFonts w:ascii="Arial" w:hAnsi="Arial" w:cs="Arial"/>
          <w:sz w:val="24"/>
          <w:szCs w:val="24"/>
        </w:rPr>
        <w:t xml:space="preserve"> Usually in low trees, bushes, shrubs</w:t>
      </w:r>
      <w:r w:rsidR="00144D1D">
        <w:rPr>
          <w:rFonts w:ascii="Arial" w:hAnsi="Arial" w:cs="Arial"/>
          <w:sz w:val="24"/>
          <w:szCs w:val="24"/>
        </w:rPr>
        <w:t>, reeds</w:t>
      </w:r>
      <w:r w:rsidR="004B5752">
        <w:rPr>
          <w:rFonts w:ascii="Arial" w:hAnsi="Arial" w:cs="Arial"/>
          <w:sz w:val="24"/>
          <w:szCs w:val="24"/>
        </w:rPr>
        <w:t xml:space="preserve">, </w:t>
      </w:r>
      <w:r>
        <w:rPr>
          <w:rFonts w:ascii="Arial" w:hAnsi="Arial" w:cs="Arial"/>
          <w:sz w:val="24"/>
          <w:szCs w:val="24"/>
        </w:rPr>
        <w:t xml:space="preserve">tall </w:t>
      </w:r>
      <w:r w:rsidR="00144D1D">
        <w:rPr>
          <w:rFonts w:ascii="Arial" w:hAnsi="Arial" w:cs="Arial"/>
          <w:sz w:val="24"/>
          <w:szCs w:val="24"/>
        </w:rPr>
        <w:t xml:space="preserve">and tussock </w:t>
      </w:r>
      <w:r>
        <w:rPr>
          <w:rFonts w:ascii="Arial" w:hAnsi="Arial" w:cs="Arial"/>
          <w:sz w:val="24"/>
          <w:szCs w:val="24"/>
        </w:rPr>
        <w:t>grass.  Tolerates agriculture and urban gardens well, where it will live in hedges and ornamental trees.  Often abundant in areas and, li</w:t>
      </w:r>
      <w:r w:rsidR="00144D1D">
        <w:rPr>
          <w:rFonts w:ascii="Arial" w:hAnsi="Arial" w:cs="Arial"/>
          <w:sz w:val="24"/>
          <w:szCs w:val="24"/>
        </w:rPr>
        <w:t>k</w:t>
      </w:r>
      <w:r>
        <w:rPr>
          <w:rFonts w:ascii="Arial" w:hAnsi="Arial" w:cs="Arial"/>
          <w:sz w:val="24"/>
          <w:szCs w:val="24"/>
        </w:rPr>
        <w:t>e the side-striped chameleon, its population</w:t>
      </w:r>
      <w:r w:rsidR="00144D1D">
        <w:rPr>
          <w:rFonts w:ascii="Arial" w:hAnsi="Arial" w:cs="Arial"/>
          <w:sz w:val="24"/>
          <w:szCs w:val="24"/>
        </w:rPr>
        <w:t>s</w:t>
      </w:r>
      <w:r>
        <w:rPr>
          <w:rFonts w:ascii="Arial" w:hAnsi="Arial" w:cs="Arial"/>
          <w:sz w:val="24"/>
          <w:szCs w:val="24"/>
        </w:rPr>
        <w:t xml:space="preserve"> may peak and crash</w:t>
      </w:r>
      <w:r w:rsidR="00144D1D">
        <w:rPr>
          <w:rFonts w:ascii="Arial" w:hAnsi="Arial" w:cs="Arial"/>
          <w:sz w:val="24"/>
          <w:szCs w:val="24"/>
        </w:rPr>
        <w:t>; in the Limuru area population densities of over 300 animals per hectare have been recorded.</w:t>
      </w:r>
      <w:r>
        <w:rPr>
          <w:rFonts w:ascii="Arial" w:hAnsi="Arial" w:cs="Arial"/>
          <w:sz w:val="24"/>
          <w:szCs w:val="24"/>
        </w:rPr>
        <w:t xml:space="preserve"> </w:t>
      </w:r>
      <w:r w:rsidR="0023779F">
        <w:rPr>
          <w:rFonts w:ascii="Arial" w:hAnsi="Arial" w:cs="Arial"/>
          <w:sz w:val="24"/>
          <w:szCs w:val="24"/>
        </w:rPr>
        <w:t xml:space="preserve">The males fight, circling, looking </w:t>
      </w:r>
      <w:r w:rsidR="00BA7517">
        <w:rPr>
          <w:rFonts w:ascii="Arial" w:hAnsi="Arial" w:cs="Arial"/>
          <w:sz w:val="24"/>
          <w:szCs w:val="24"/>
        </w:rPr>
        <w:t>threatening</w:t>
      </w:r>
      <w:r w:rsidR="0023779F">
        <w:rPr>
          <w:rFonts w:ascii="Arial" w:hAnsi="Arial" w:cs="Arial"/>
          <w:sz w:val="24"/>
          <w:szCs w:val="24"/>
        </w:rPr>
        <w:t xml:space="preserve"> and biting. </w:t>
      </w:r>
      <w:r>
        <w:rPr>
          <w:rFonts w:ascii="Arial" w:hAnsi="Arial" w:cs="Arial"/>
          <w:sz w:val="24"/>
          <w:szCs w:val="24"/>
        </w:rPr>
        <w:t xml:space="preserve">They give live birth, </w:t>
      </w:r>
      <w:r w:rsidR="00144D1D">
        <w:rPr>
          <w:rFonts w:ascii="Arial" w:hAnsi="Arial" w:cs="Arial"/>
          <w:sz w:val="24"/>
          <w:szCs w:val="24"/>
        </w:rPr>
        <w:t xml:space="preserve">7-18 babies at a time.  They can </w:t>
      </w:r>
      <w:proofErr w:type="gramStart"/>
      <w:r w:rsidR="00144D1D">
        <w:rPr>
          <w:rFonts w:ascii="Arial" w:hAnsi="Arial" w:cs="Arial"/>
          <w:sz w:val="24"/>
          <w:szCs w:val="24"/>
        </w:rPr>
        <w:t>supercool,</w:t>
      </w:r>
      <w:proofErr w:type="gramEnd"/>
      <w:r w:rsidR="00144D1D">
        <w:rPr>
          <w:rFonts w:ascii="Arial" w:hAnsi="Arial" w:cs="Arial"/>
          <w:sz w:val="24"/>
          <w:szCs w:val="24"/>
        </w:rPr>
        <w:t xml:space="preserve"> on the Aberdare moorlands they survive temperatures below minus 2</w:t>
      </w:r>
      <w:r w:rsidR="00144D1D" w:rsidRPr="00144D1D">
        <w:rPr>
          <w:rFonts w:ascii="Arial" w:hAnsi="Arial" w:cs="Arial"/>
          <w:sz w:val="24"/>
          <w:szCs w:val="24"/>
          <w:vertAlign w:val="superscript"/>
        </w:rPr>
        <w:t>o</w:t>
      </w:r>
      <w:r w:rsidR="00144D1D">
        <w:rPr>
          <w:rFonts w:ascii="Arial" w:hAnsi="Arial" w:cs="Arial"/>
          <w:sz w:val="24"/>
          <w:szCs w:val="24"/>
        </w:rPr>
        <w:t xml:space="preserve">C. </w:t>
      </w:r>
      <w:proofErr w:type="gramStart"/>
      <w:r>
        <w:rPr>
          <w:rFonts w:ascii="Arial" w:hAnsi="Arial" w:cs="Arial"/>
          <w:sz w:val="24"/>
          <w:szCs w:val="24"/>
        </w:rPr>
        <w:t>Diet arthropods.</w:t>
      </w:r>
      <w:proofErr w:type="gramEnd"/>
      <w:r>
        <w:rPr>
          <w:rFonts w:ascii="Arial" w:hAnsi="Arial" w:cs="Arial"/>
          <w:sz w:val="24"/>
          <w:szCs w:val="24"/>
        </w:rPr>
        <w:t xml:space="preserve"> </w:t>
      </w:r>
    </w:p>
    <w:p w:rsidR="00CA495B" w:rsidRDefault="00CA495B" w:rsidP="000745FC">
      <w:pPr>
        <w:rPr>
          <w:rFonts w:ascii="Arial" w:hAnsi="Arial" w:cs="Arial"/>
          <w:sz w:val="24"/>
          <w:szCs w:val="24"/>
        </w:rPr>
      </w:pPr>
      <w:r>
        <w:rPr>
          <w:rFonts w:ascii="Arial" w:hAnsi="Arial" w:cs="Arial"/>
          <w:noProof/>
          <w:sz w:val="24"/>
          <w:szCs w:val="24"/>
          <w:lang w:eastAsia="en-GB"/>
        </w:rPr>
        <w:drawing>
          <wp:inline distT="0" distB="0" distL="0" distR="0">
            <wp:extent cx="5105400" cy="2427414"/>
            <wp:effectExtent l="19050" t="0" r="0" b="0"/>
            <wp:docPr id="29" name="Picture 23" descr="C:\Users\spawls\Pictures\atlas chameleons 2\img86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pawls\Pictures\atlas chameleons 2\img862_01.JPG"/>
                    <pic:cNvPicPr>
                      <a:picLocks noChangeAspect="1" noChangeArrowheads="1"/>
                    </pic:cNvPicPr>
                  </pic:nvPicPr>
                  <pic:blipFill>
                    <a:blip r:embed="rId30" cstate="print"/>
                    <a:srcRect/>
                    <a:stretch>
                      <a:fillRect/>
                    </a:stretch>
                  </pic:blipFill>
                  <pic:spPr bwMode="auto">
                    <a:xfrm>
                      <a:off x="0" y="0"/>
                      <a:ext cx="5105400" cy="2427414"/>
                    </a:xfrm>
                    <a:prstGeom prst="rect">
                      <a:avLst/>
                    </a:prstGeom>
                    <a:noFill/>
                    <a:ln w="9525">
                      <a:noFill/>
                      <a:miter lim="800000"/>
                      <a:headEnd/>
                      <a:tailEnd/>
                    </a:ln>
                  </pic:spPr>
                </pic:pic>
              </a:graphicData>
            </a:graphic>
          </wp:inline>
        </w:drawing>
      </w:r>
    </w:p>
    <w:p w:rsidR="000745FC" w:rsidRDefault="000745FC" w:rsidP="000745FC">
      <w:pPr>
        <w:rPr>
          <w:rFonts w:ascii="Arial" w:hAnsi="Arial" w:cs="Arial"/>
          <w:sz w:val="24"/>
          <w:szCs w:val="24"/>
        </w:rPr>
      </w:pPr>
      <w:r w:rsidRPr="00197E7E">
        <w:rPr>
          <w:rFonts w:ascii="Arial" w:hAnsi="Arial" w:cs="Arial"/>
          <w:b/>
          <w:sz w:val="24"/>
          <w:szCs w:val="24"/>
        </w:rPr>
        <w:t>Conservation Significance</w:t>
      </w:r>
      <w:r w:rsidRPr="00197E7E">
        <w:rPr>
          <w:rFonts w:ascii="Arial" w:hAnsi="Arial" w:cs="Arial"/>
          <w:sz w:val="24"/>
          <w:szCs w:val="24"/>
        </w:rPr>
        <w:t xml:space="preserve">: </w:t>
      </w:r>
      <w:r>
        <w:rPr>
          <w:rFonts w:ascii="Arial" w:hAnsi="Arial" w:cs="Arial"/>
          <w:sz w:val="24"/>
          <w:szCs w:val="24"/>
        </w:rPr>
        <w:t xml:space="preserve">A widespread species in Kenya, </w:t>
      </w:r>
      <w:r w:rsidR="00BA7517">
        <w:rPr>
          <w:rFonts w:ascii="Arial" w:hAnsi="Arial" w:cs="Arial"/>
          <w:sz w:val="24"/>
          <w:szCs w:val="24"/>
        </w:rPr>
        <w:t>and capable of thriving in agricultural areas, range pro</w:t>
      </w:r>
      <w:r w:rsidR="007C5081">
        <w:rPr>
          <w:rFonts w:ascii="Arial" w:hAnsi="Arial" w:cs="Arial"/>
          <w:sz w:val="24"/>
          <w:szCs w:val="24"/>
        </w:rPr>
        <w:t>tected in the Aberdare</w:t>
      </w:r>
      <w:proofErr w:type="gramStart"/>
      <w:r w:rsidR="007C5081">
        <w:rPr>
          <w:rFonts w:ascii="Arial" w:hAnsi="Arial" w:cs="Arial"/>
          <w:sz w:val="24"/>
          <w:szCs w:val="24"/>
        </w:rPr>
        <w:t xml:space="preserve">, </w:t>
      </w:r>
      <w:r w:rsidR="00BA7517">
        <w:rPr>
          <w:rFonts w:ascii="Arial" w:hAnsi="Arial" w:cs="Arial"/>
          <w:sz w:val="24"/>
          <w:szCs w:val="24"/>
        </w:rPr>
        <w:t xml:space="preserve"> Mt</w:t>
      </w:r>
      <w:proofErr w:type="gramEnd"/>
      <w:r w:rsidR="00BA7517">
        <w:rPr>
          <w:rFonts w:ascii="Arial" w:hAnsi="Arial" w:cs="Arial"/>
          <w:sz w:val="24"/>
          <w:szCs w:val="24"/>
        </w:rPr>
        <w:t xml:space="preserve"> Kenya</w:t>
      </w:r>
      <w:r w:rsidR="007C5081">
        <w:rPr>
          <w:rFonts w:ascii="Arial" w:hAnsi="Arial" w:cs="Arial"/>
          <w:sz w:val="24"/>
          <w:szCs w:val="24"/>
        </w:rPr>
        <w:t xml:space="preserve"> and Mt Elgon</w:t>
      </w:r>
      <w:r w:rsidR="00BA7517">
        <w:rPr>
          <w:rFonts w:ascii="Arial" w:hAnsi="Arial" w:cs="Arial"/>
          <w:sz w:val="24"/>
          <w:szCs w:val="24"/>
        </w:rPr>
        <w:t xml:space="preserve">, so probably not under any threat. </w:t>
      </w:r>
    </w:p>
    <w:p w:rsidR="00AC1DD2" w:rsidRDefault="00AC1DD2" w:rsidP="000745F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Arial" w:hAnsi="Arial" w:cs="Arial"/>
          <w:noProof/>
          <w:sz w:val="24"/>
          <w:szCs w:val="24"/>
          <w:lang w:eastAsia="en-GB"/>
        </w:rPr>
        <w:drawing>
          <wp:inline distT="0" distB="0" distL="0" distR="0">
            <wp:extent cx="2971800" cy="2424843"/>
            <wp:effectExtent l="19050" t="0" r="0" b="0"/>
            <wp:docPr id="30" name="Picture 24" descr="C:\Users\spawls\Pictures\atlas chameleons 2\DSC_052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pawls\Pictures\atlas chameleons 2\DSC_0522_01.JPG"/>
                    <pic:cNvPicPr>
                      <a:picLocks noChangeAspect="1" noChangeArrowheads="1"/>
                    </pic:cNvPicPr>
                  </pic:nvPicPr>
                  <pic:blipFill>
                    <a:blip r:embed="rId31" cstate="print"/>
                    <a:srcRect/>
                    <a:stretch>
                      <a:fillRect/>
                    </a:stretch>
                  </pic:blipFill>
                  <pic:spPr bwMode="auto">
                    <a:xfrm>
                      <a:off x="0" y="0"/>
                      <a:ext cx="2971800" cy="2424843"/>
                    </a:xfrm>
                    <a:prstGeom prst="rect">
                      <a:avLst/>
                    </a:prstGeom>
                    <a:noFill/>
                    <a:ln w="9525">
                      <a:noFill/>
                      <a:miter lim="800000"/>
                      <a:headEnd/>
                      <a:tailEnd/>
                    </a:ln>
                  </pic:spPr>
                </pic:pic>
              </a:graphicData>
            </a:graphic>
          </wp:inline>
        </w:drawing>
      </w:r>
      <w:r w:rsidRPr="00AC1DD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sz w:val="24"/>
          <w:szCs w:val="24"/>
          <w:lang w:eastAsia="en-GB"/>
        </w:rPr>
        <w:drawing>
          <wp:inline distT="0" distB="0" distL="0" distR="0">
            <wp:extent cx="1696443" cy="2425617"/>
            <wp:effectExtent l="19050" t="0" r="0" b="0"/>
            <wp:docPr id="31" name="Picture 25" descr="C:\Users\spawls\Pictures\atlas chameleons 2\DSC_050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pawls\Pictures\atlas chameleons 2\DSC_0508_01.JPG"/>
                    <pic:cNvPicPr>
                      <a:picLocks noChangeAspect="1" noChangeArrowheads="1"/>
                    </pic:cNvPicPr>
                  </pic:nvPicPr>
                  <pic:blipFill>
                    <a:blip r:embed="rId32" cstate="print"/>
                    <a:srcRect/>
                    <a:stretch>
                      <a:fillRect/>
                    </a:stretch>
                  </pic:blipFill>
                  <pic:spPr bwMode="auto">
                    <a:xfrm>
                      <a:off x="0" y="0"/>
                      <a:ext cx="1696443" cy="2425617"/>
                    </a:xfrm>
                    <a:prstGeom prst="rect">
                      <a:avLst/>
                    </a:prstGeom>
                    <a:noFill/>
                    <a:ln w="9525">
                      <a:noFill/>
                      <a:miter lim="800000"/>
                      <a:headEnd/>
                      <a:tailEnd/>
                    </a:ln>
                  </pic:spPr>
                </pic:pic>
              </a:graphicData>
            </a:graphic>
          </wp:inline>
        </w:drawing>
      </w:r>
    </w:p>
    <w:p w:rsidR="00284EC2" w:rsidRDefault="005E2C29" w:rsidP="00E44AB2">
      <w:pPr>
        <w:rPr>
          <w:rFonts w:ascii="Arial" w:hAnsi="Arial" w:cs="Arial"/>
          <w:sz w:val="24"/>
          <w:szCs w:val="24"/>
        </w:rPr>
      </w:pPr>
      <w:proofErr w:type="gramStart"/>
      <w:r>
        <w:rPr>
          <w:rFonts w:ascii="Arial" w:hAnsi="Arial" w:cs="Arial"/>
          <w:sz w:val="24"/>
          <w:szCs w:val="24"/>
        </w:rPr>
        <w:t>Illustrations  Nyahururu</w:t>
      </w:r>
      <w:proofErr w:type="gramEnd"/>
      <w:r>
        <w:rPr>
          <w:rFonts w:ascii="Arial" w:hAnsi="Arial" w:cs="Arial"/>
          <w:sz w:val="24"/>
          <w:szCs w:val="24"/>
        </w:rPr>
        <w:t xml:space="preserve"> (</w:t>
      </w:r>
      <w:r w:rsidR="005C4147">
        <w:rPr>
          <w:rFonts w:ascii="Arial" w:hAnsi="Arial" w:cs="Arial"/>
          <w:sz w:val="24"/>
          <w:szCs w:val="24"/>
        </w:rPr>
        <w:t>top), Mau Escarpment (ML),Aberdares,</w:t>
      </w:r>
      <w:r>
        <w:rPr>
          <w:rFonts w:ascii="Arial" w:hAnsi="Arial" w:cs="Arial"/>
          <w:sz w:val="24"/>
          <w:szCs w:val="24"/>
        </w:rPr>
        <w:t xml:space="preserve"> (MR), Uplands (lower middle), Kembu Camp, Njoro (both bottom).</w:t>
      </w:r>
    </w:p>
    <w:p w:rsidR="007612E1" w:rsidRDefault="007612E1" w:rsidP="00E44AB2">
      <w:pPr>
        <w:rPr>
          <w:rFonts w:ascii="Arial" w:hAnsi="Arial" w:cs="Arial"/>
          <w:sz w:val="24"/>
          <w:szCs w:val="24"/>
        </w:rPr>
      </w:pPr>
    </w:p>
    <w:p w:rsidR="007612E1" w:rsidRDefault="007612E1" w:rsidP="00E44AB2">
      <w:pPr>
        <w:rPr>
          <w:rFonts w:ascii="Arial" w:hAnsi="Arial" w:cs="Arial"/>
          <w:sz w:val="24"/>
          <w:szCs w:val="24"/>
        </w:rPr>
      </w:pPr>
    </w:p>
    <w:p w:rsidR="007612E1" w:rsidRDefault="007612E1" w:rsidP="00E44AB2">
      <w:pPr>
        <w:rPr>
          <w:rFonts w:ascii="Arial" w:hAnsi="Arial" w:cs="Arial"/>
          <w:b/>
          <w:sz w:val="24"/>
          <w:szCs w:val="24"/>
        </w:rPr>
      </w:pPr>
      <w:r w:rsidRPr="007612E1">
        <w:rPr>
          <w:rFonts w:ascii="Arial" w:hAnsi="Arial" w:cs="Arial"/>
          <w:b/>
          <w:sz w:val="24"/>
          <w:szCs w:val="24"/>
        </w:rPr>
        <w:lastRenderedPageBreak/>
        <w:t xml:space="preserve">Jackson’s Chameleon/Kikuyu Three-horned Chameleon   </w:t>
      </w:r>
      <w:r w:rsidRPr="007612E1">
        <w:rPr>
          <w:rFonts w:ascii="Arial" w:hAnsi="Arial" w:cs="Arial"/>
          <w:b/>
          <w:i/>
          <w:sz w:val="24"/>
          <w:szCs w:val="24"/>
        </w:rPr>
        <w:t>Trioceros jacksoni</w:t>
      </w:r>
      <w:r w:rsidR="00956A57">
        <w:rPr>
          <w:rFonts w:ascii="Arial" w:hAnsi="Arial" w:cs="Arial"/>
          <w:b/>
          <w:i/>
          <w:sz w:val="24"/>
          <w:szCs w:val="24"/>
        </w:rPr>
        <w:t>i</w:t>
      </w:r>
      <w:r w:rsidRPr="007612E1">
        <w:rPr>
          <w:rFonts w:ascii="Arial" w:hAnsi="Arial" w:cs="Arial"/>
          <w:b/>
          <w:sz w:val="24"/>
          <w:szCs w:val="24"/>
        </w:rPr>
        <w:t xml:space="preserve"> </w:t>
      </w:r>
    </w:p>
    <w:p w:rsidR="00284EC2" w:rsidRDefault="007612E1" w:rsidP="00E44AB2">
      <w:pPr>
        <w:rPr>
          <w:rFonts w:ascii="Arial" w:hAnsi="Arial" w:cs="Arial"/>
          <w:sz w:val="24"/>
          <w:szCs w:val="24"/>
        </w:rPr>
      </w:pPr>
      <w:r>
        <w:rPr>
          <w:rFonts w:ascii="Arial" w:hAnsi="Arial" w:cs="Arial"/>
          <w:noProof/>
          <w:sz w:val="24"/>
          <w:szCs w:val="24"/>
          <w:lang w:eastAsia="en-GB"/>
        </w:rPr>
        <w:drawing>
          <wp:inline distT="0" distB="0" distL="0" distR="0">
            <wp:extent cx="2379735" cy="2809875"/>
            <wp:effectExtent l="19050" t="0" r="15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2383937" cy="2814836"/>
                    </a:xfrm>
                    <a:prstGeom prst="rect">
                      <a:avLst/>
                    </a:prstGeom>
                    <a:noFill/>
                    <a:ln w="9525">
                      <a:noFill/>
                      <a:miter lim="800000"/>
                      <a:headEnd/>
                      <a:tailEnd/>
                    </a:ln>
                  </pic:spPr>
                </pic:pic>
              </a:graphicData>
            </a:graphic>
          </wp:inline>
        </w:drawing>
      </w:r>
      <w:r w:rsidR="00CD567D">
        <w:rPr>
          <w:rFonts w:ascii="Arial" w:hAnsi="Arial" w:cs="Arial"/>
          <w:noProof/>
          <w:sz w:val="24"/>
          <w:szCs w:val="24"/>
          <w:lang w:eastAsia="en-GB"/>
        </w:rPr>
        <w:drawing>
          <wp:inline distT="0" distB="0" distL="0" distR="0">
            <wp:extent cx="3143250" cy="2545454"/>
            <wp:effectExtent l="19050" t="0" r="0" b="0"/>
            <wp:docPr id="5" name="Picture 2" descr="C:\Users\spawls\Pictures\atlas chameleons 2\nnp femal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atlas chameleons 2\nnp female_01.JPG"/>
                    <pic:cNvPicPr>
                      <a:picLocks noChangeAspect="1" noChangeArrowheads="1"/>
                    </pic:cNvPicPr>
                  </pic:nvPicPr>
                  <pic:blipFill>
                    <a:blip r:embed="rId34" cstate="print"/>
                    <a:srcRect/>
                    <a:stretch>
                      <a:fillRect/>
                    </a:stretch>
                  </pic:blipFill>
                  <pic:spPr bwMode="auto">
                    <a:xfrm>
                      <a:off x="0" y="0"/>
                      <a:ext cx="3145004" cy="2546874"/>
                    </a:xfrm>
                    <a:prstGeom prst="rect">
                      <a:avLst/>
                    </a:prstGeom>
                    <a:noFill/>
                    <a:ln w="9525">
                      <a:noFill/>
                      <a:miter lim="800000"/>
                      <a:headEnd/>
                      <a:tailEnd/>
                    </a:ln>
                  </pic:spPr>
                </pic:pic>
              </a:graphicData>
            </a:graphic>
          </wp:inline>
        </w:drawing>
      </w:r>
      <w:r w:rsidR="00CD567D">
        <w:rPr>
          <w:rFonts w:ascii="Arial" w:hAnsi="Arial" w:cs="Arial"/>
          <w:noProof/>
          <w:sz w:val="24"/>
          <w:szCs w:val="24"/>
          <w:lang w:eastAsia="en-GB"/>
        </w:rPr>
        <w:drawing>
          <wp:inline distT="0" distB="0" distL="0" distR="0">
            <wp:extent cx="5543550" cy="2590444"/>
            <wp:effectExtent l="19050" t="0" r="0" b="0"/>
            <wp:docPr id="11" name="Picture 3" descr="C:\Users\spawls\Pictures\atlas chameleons 2\img32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atlas chameleons 2\img327_01.JPG"/>
                    <pic:cNvPicPr>
                      <a:picLocks noChangeAspect="1" noChangeArrowheads="1"/>
                    </pic:cNvPicPr>
                  </pic:nvPicPr>
                  <pic:blipFill>
                    <a:blip r:embed="rId35" cstate="print"/>
                    <a:srcRect/>
                    <a:stretch>
                      <a:fillRect/>
                    </a:stretch>
                  </pic:blipFill>
                  <pic:spPr bwMode="auto">
                    <a:xfrm>
                      <a:off x="0" y="0"/>
                      <a:ext cx="5543550" cy="2590444"/>
                    </a:xfrm>
                    <a:prstGeom prst="rect">
                      <a:avLst/>
                    </a:prstGeom>
                    <a:noFill/>
                    <a:ln w="9525">
                      <a:noFill/>
                      <a:miter lim="800000"/>
                      <a:headEnd/>
                      <a:tailEnd/>
                    </a:ln>
                  </pic:spPr>
                </pic:pic>
              </a:graphicData>
            </a:graphic>
          </wp:inline>
        </w:drawing>
      </w:r>
    </w:p>
    <w:p w:rsidR="00CD567D" w:rsidRDefault="00CD567D" w:rsidP="00CD567D">
      <w:pPr>
        <w:rPr>
          <w:rFonts w:ascii="Arial" w:hAnsi="Arial" w:cs="Arial"/>
          <w:sz w:val="24"/>
          <w:szCs w:val="24"/>
        </w:rPr>
      </w:pPr>
      <w:r w:rsidRPr="00517205">
        <w:rPr>
          <w:rFonts w:ascii="Arial" w:hAnsi="Arial" w:cs="Arial"/>
          <w:b/>
          <w:sz w:val="24"/>
          <w:szCs w:val="24"/>
        </w:rPr>
        <w:t>Local Names</w:t>
      </w:r>
      <w:r>
        <w:rPr>
          <w:rFonts w:ascii="Arial" w:hAnsi="Arial" w:cs="Arial"/>
          <w:sz w:val="24"/>
          <w:szCs w:val="24"/>
        </w:rPr>
        <w:t xml:space="preserve">: Kinyonga wa pembe </w:t>
      </w:r>
      <w:proofErr w:type="gramStart"/>
      <w:r>
        <w:rPr>
          <w:rFonts w:ascii="Arial" w:hAnsi="Arial" w:cs="Arial"/>
          <w:sz w:val="24"/>
          <w:szCs w:val="24"/>
        </w:rPr>
        <w:t>tatu(</w:t>
      </w:r>
      <w:proofErr w:type="gramEnd"/>
      <w:r>
        <w:rPr>
          <w:rFonts w:ascii="Arial" w:hAnsi="Arial" w:cs="Arial"/>
          <w:sz w:val="24"/>
          <w:szCs w:val="24"/>
        </w:rPr>
        <w:t>Swahili), Kimbu/K</w:t>
      </w:r>
      <w:r w:rsidR="00AB0E1B">
        <w:rPr>
          <w:rFonts w:ascii="Arial" w:hAnsi="Arial" w:cs="Arial"/>
          <w:sz w:val="24"/>
          <w:szCs w:val="24"/>
        </w:rPr>
        <w:t>embu</w:t>
      </w:r>
      <w:r w:rsidR="00BE7670">
        <w:rPr>
          <w:rFonts w:ascii="Arial" w:hAnsi="Arial" w:cs="Arial"/>
          <w:sz w:val="24"/>
          <w:szCs w:val="24"/>
        </w:rPr>
        <w:t>/</w:t>
      </w:r>
      <w:proofErr w:type="spellStart"/>
      <w:r w:rsidR="00BE7670">
        <w:rPr>
          <w:rFonts w:ascii="Arial" w:hAnsi="Arial" w:cs="Arial"/>
          <w:sz w:val="24"/>
          <w:szCs w:val="24"/>
        </w:rPr>
        <w:t>Muriiu</w:t>
      </w:r>
      <w:proofErr w:type="spellEnd"/>
      <w:r w:rsidR="00AB0E1B">
        <w:rPr>
          <w:rFonts w:ascii="Arial" w:hAnsi="Arial" w:cs="Arial"/>
          <w:sz w:val="24"/>
          <w:szCs w:val="24"/>
        </w:rPr>
        <w:t xml:space="preserve"> (Kikuyu), Muriu (Embu); (last two</w:t>
      </w:r>
      <w:r>
        <w:rPr>
          <w:rFonts w:ascii="Arial" w:hAnsi="Arial" w:cs="Arial"/>
          <w:sz w:val="24"/>
          <w:szCs w:val="24"/>
        </w:rPr>
        <w:t xml:space="preserve"> generic</w:t>
      </w:r>
      <w:r w:rsidR="00AB0E1B">
        <w:rPr>
          <w:rFonts w:ascii="Arial" w:hAnsi="Arial" w:cs="Arial"/>
          <w:sz w:val="24"/>
          <w:szCs w:val="24"/>
        </w:rPr>
        <w:t>)</w:t>
      </w:r>
      <w:r>
        <w:rPr>
          <w:rFonts w:ascii="Arial" w:hAnsi="Arial" w:cs="Arial"/>
          <w:sz w:val="24"/>
          <w:szCs w:val="24"/>
        </w:rPr>
        <w:t>.</w:t>
      </w:r>
    </w:p>
    <w:p w:rsidR="00CD567D" w:rsidRDefault="00BB705E" w:rsidP="00CD567D">
      <w:pPr>
        <w:rPr>
          <w:rFonts w:ascii="Arial" w:hAnsi="Arial" w:cs="Arial"/>
          <w:sz w:val="24"/>
          <w:szCs w:val="24"/>
        </w:rPr>
      </w:pPr>
      <w:r w:rsidRPr="0036264B">
        <w:rPr>
          <w:rFonts w:ascii="Arial" w:hAnsi="Arial" w:cs="Arial"/>
          <w:b/>
          <w:sz w:val="24"/>
          <w:szCs w:val="24"/>
        </w:rPr>
        <w:t>Id</w:t>
      </w:r>
      <w:r w:rsidRPr="00BC2102">
        <w:rPr>
          <w:rFonts w:ascii="Arial" w:hAnsi="Arial" w:cs="Arial"/>
          <w:b/>
          <w:sz w:val="24"/>
          <w:szCs w:val="24"/>
        </w:rPr>
        <w:t>entification</w:t>
      </w:r>
      <w:r w:rsidR="00CD567D" w:rsidRPr="00BC2102">
        <w:rPr>
          <w:rFonts w:ascii="Arial" w:hAnsi="Arial" w:cs="Arial"/>
          <w:b/>
          <w:sz w:val="24"/>
          <w:szCs w:val="24"/>
        </w:rPr>
        <w:t>:</w:t>
      </w:r>
      <w:r w:rsidR="00CD567D" w:rsidRPr="00197E7E">
        <w:rPr>
          <w:rFonts w:ascii="Arial" w:hAnsi="Arial" w:cs="Arial"/>
          <w:sz w:val="24"/>
          <w:szCs w:val="24"/>
        </w:rPr>
        <w:t xml:space="preserve">  A</w:t>
      </w:r>
      <w:r w:rsidR="00CD567D">
        <w:rPr>
          <w:rFonts w:ascii="Arial" w:hAnsi="Arial" w:cs="Arial"/>
          <w:sz w:val="24"/>
          <w:szCs w:val="24"/>
        </w:rPr>
        <w:t xml:space="preserve"> </w:t>
      </w:r>
      <w:r>
        <w:rPr>
          <w:rFonts w:ascii="Arial" w:hAnsi="Arial" w:cs="Arial"/>
          <w:sz w:val="24"/>
          <w:szCs w:val="24"/>
        </w:rPr>
        <w:t xml:space="preserve">big </w:t>
      </w:r>
      <w:r w:rsidR="00CD567D">
        <w:rPr>
          <w:rFonts w:ascii="Arial" w:hAnsi="Arial" w:cs="Arial"/>
          <w:sz w:val="24"/>
          <w:szCs w:val="24"/>
        </w:rPr>
        <w:t xml:space="preserve">chameleon, </w:t>
      </w:r>
      <w:r>
        <w:rPr>
          <w:rFonts w:ascii="Arial" w:hAnsi="Arial" w:cs="Arial"/>
          <w:sz w:val="24"/>
          <w:szCs w:val="24"/>
        </w:rPr>
        <w:t xml:space="preserve">the males have three annular snout </w:t>
      </w:r>
      <w:r w:rsidR="00EE36B0">
        <w:rPr>
          <w:rFonts w:ascii="Arial" w:hAnsi="Arial" w:cs="Arial"/>
          <w:sz w:val="24"/>
          <w:szCs w:val="24"/>
        </w:rPr>
        <w:t>horns;</w:t>
      </w:r>
      <w:r>
        <w:rPr>
          <w:rFonts w:ascii="Arial" w:hAnsi="Arial" w:cs="Arial"/>
          <w:sz w:val="24"/>
          <w:szCs w:val="24"/>
        </w:rPr>
        <w:t xml:space="preserve"> the females may have one big and two little horns, a single horn or no horn. The casque is slightly raised, there is no beard.  Males are usually some shade of green, females may be black and white, grey and white, </w:t>
      </w:r>
      <w:r w:rsidR="003E0EAD">
        <w:rPr>
          <w:rFonts w:ascii="Arial" w:hAnsi="Arial" w:cs="Arial"/>
          <w:sz w:val="24"/>
          <w:szCs w:val="24"/>
        </w:rPr>
        <w:t>greenish</w:t>
      </w:r>
      <w:r>
        <w:rPr>
          <w:rFonts w:ascii="Arial" w:hAnsi="Arial" w:cs="Arial"/>
          <w:sz w:val="24"/>
          <w:szCs w:val="24"/>
        </w:rPr>
        <w:t xml:space="preserve"> or some mixture of colours. Males (especially from eastern Mt Kenya) may reach 38 cm, but 20-25 cm is more usual. </w:t>
      </w:r>
    </w:p>
    <w:p w:rsidR="00CD567D" w:rsidRDefault="00CD567D" w:rsidP="00CD567D">
      <w:pPr>
        <w:rPr>
          <w:rFonts w:ascii="Arial" w:hAnsi="Arial" w:cs="Arial"/>
          <w:sz w:val="24"/>
          <w:szCs w:val="24"/>
        </w:rPr>
      </w:pPr>
      <w:r w:rsidRPr="00197E7E">
        <w:rPr>
          <w:rFonts w:ascii="Arial" w:hAnsi="Arial" w:cs="Arial"/>
          <w:b/>
          <w:sz w:val="24"/>
          <w:szCs w:val="24"/>
        </w:rPr>
        <w:t>Distribution:</w:t>
      </w:r>
      <w:r w:rsidRPr="00197E7E">
        <w:rPr>
          <w:rFonts w:ascii="Arial" w:hAnsi="Arial" w:cs="Arial"/>
          <w:sz w:val="24"/>
          <w:szCs w:val="24"/>
        </w:rPr>
        <w:t xml:space="preserve">  </w:t>
      </w:r>
      <w:r w:rsidR="00BB705E">
        <w:rPr>
          <w:rFonts w:ascii="Arial" w:hAnsi="Arial" w:cs="Arial"/>
          <w:sz w:val="24"/>
          <w:szCs w:val="24"/>
        </w:rPr>
        <w:t xml:space="preserve">Mid-altitude woodland and forest of high central Kenya, east of the Rift </w:t>
      </w:r>
      <w:r w:rsidR="003E0EAD">
        <w:rPr>
          <w:rFonts w:ascii="Arial" w:hAnsi="Arial" w:cs="Arial"/>
          <w:sz w:val="24"/>
          <w:szCs w:val="24"/>
        </w:rPr>
        <w:t>Valley</w:t>
      </w:r>
      <w:r w:rsidR="00BB705E">
        <w:rPr>
          <w:rFonts w:ascii="Arial" w:hAnsi="Arial" w:cs="Arial"/>
          <w:sz w:val="24"/>
          <w:szCs w:val="24"/>
        </w:rPr>
        <w:t xml:space="preserve">, between </w:t>
      </w:r>
      <w:r w:rsidR="003E0EAD">
        <w:rPr>
          <w:rFonts w:ascii="Arial" w:hAnsi="Arial" w:cs="Arial"/>
          <w:sz w:val="24"/>
          <w:szCs w:val="24"/>
        </w:rPr>
        <w:t>altitudes of 1</w:t>
      </w:r>
      <w:r w:rsidR="001B56C5">
        <w:rPr>
          <w:rFonts w:ascii="Arial" w:hAnsi="Arial" w:cs="Arial"/>
          <w:sz w:val="24"/>
          <w:szCs w:val="24"/>
        </w:rPr>
        <w:t xml:space="preserve"> </w:t>
      </w:r>
      <w:r w:rsidR="003E0EAD">
        <w:rPr>
          <w:rFonts w:ascii="Arial" w:hAnsi="Arial" w:cs="Arial"/>
          <w:sz w:val="24"/>
          <w:szCs w:val="24"/>
        </w:rPr>
        <w:t>500 and 3</w:t>
      </w:r>
      <w:r w:rsidR="001B56C5">
        <w:rPr>
          <w:rFonts w:ascii="Arial" w:hAnsi="Arial" w:cs="Arial"/>
          <w:sz w:val="24"/>
          <w:szCs w:val="24"/>
        </w:rPr>
        <w:t xml:space="preserve"> </w:t>
      </w:r>
      <w:r w:rsidR="003E0EAD">
        <w:rPr>
          <w:rFonts w:ascii="Arial" w:hAnsi="Arial" w:cs="Arial"/>
          <w:sz w:val="24"/>
          <w:szCs w:val="24"/>
        </w:rPr>
        <w:t xml:space="preserve">200 m.  Occurs north from Nairobi northwest to Kijabe and the Kikuyu Escarpment forest, </w:t>
      </w:r>
      <w:r w:rsidR="00956A57">
        <w:rPr>
          <w:rFonts w:ascii="Arial" w:hAnsi="Arial" w:cs="Arial"/>
          <w:sz w:val="24"/>
          <w:szCs w:val="24"/>
        </w:rPr>
        <w:t xml:space="preserve">north through Thika, Muranga and Sagana to the Mt Kenya </w:t>
      </w:r>
      <w:r w:rsidR="00EE36B0">
        <w:rPr>
          <w:rFonts w:ascii="Arial" w:hAnsi="Arial" w:cs="Arial"/>
          <w:sz w:val="24"/>
          <w:szCs w:val="24"/>
        </w:rPr>
        <w:t xml:space="preserve">forest and the Nyambene Hills.  </w:t>
      </w:r>
      <w:r w:rsidR="0076693C">
        <w:rPr>
          <w:rFonts w:ascii="Arial" w:hAnsi="Arial" w:cs="Arial"/>
          <w:sz w:val="24"/>
          <w:szCs w:val="24"/>
        </w:rPr>
        <w:t xml:space="preserve">Known from the eastern Aberdares and the northern and southern ends, but not the west. </w:t>
      </w:r>
      <w:r w:rsidR="00EE36B0">
        <w:rPr>
          <w:rFonts w:ascii="Arial" w:hAnsi="Arial" w:cs="Arial"/>
          <w:sz w:val="24"/>
          <w:szCs w:val="24"/>
        </w:rPr>
        <w:t>There are o</w:t>
      </w:r>
      <w:r w:rsidR="00956A57">
        <w:rPr>
          <w:rFonts w:ascii="Arial" w:hAnsi="Arial" w:cs="Arial"/>
          <w:sz w:val="24"/>
          <w:szCs w:val="24"/>
        </w:rPr>
        <w:t xml:space="preserve">utlying populations on Ol Donyo Sabuk and the hills around Machakos, Ol Donyo </w:t>
      </w:r>
      <w:r w:rsidR="00956A57">
        <w:rPr>
          <w:rFonts w:ascii="Arial" w:hAnsi="Arial" w:cs="Arial"/>
          <w:sz w:val="24"/>
          <w:szCs w:val="24"/>
        </w:rPr>
        <w:lastRenderedPageBreak/>
        <w:t xml:space="preserve">Orok and on Mt Meru in Tanzania </w:t>
      </w:r>
      <w:r w:rsidR="00EE36B0">
        <w:rPr>
          <w:rFonts w:ascii="Arial" w:hAnsi="Arial" w:cs="Arial"/>
          <w:sz w:val="24"/>
          <w:szCs w:val="24"/>
        </w:rPr>
        <w:t>(named</w:t>
      </w:r>
      <w:r w:rsidR="00956A57">
        <w:rPr>
          <w:rFonts w:ascii="Arial" w:hAnsi="Arial" w:cs="Arial"/>
          <w:sz w:val="24"/>
          <w:szCs w:val="24"/>
        </w:rPr>
        <w:t xml:space="preserve"> as the sub-species </w:t>
      </w:r>
      <w:r w:rsidR="00956A57" w:rsidRPr="00EE36B0">
        <w:rPr>
          <w:rFonts w:ascii="Arial" w:hAnsi="Arial" w:cs="Arial"/>
          <w:i/>
          <w:sz w:val="24"/>
          <w:szCs w:val="24"/>
        </w:rPr>
        <w:t>T. j. merumontanus</w:t>
      </w:r>
      <w:r w:rsidR="0076693C">
        <w:rPr>
          <w:rFonts w:ascii="Arial" w:hAnsi="Arial" w:cs="Arial"/>
          <w:sz w:val="24"/>
          <w:szCs w:val="24"/>
        </w:rPr>
        <w:t>, males with a bright yellow forehead</w:t>
      </w:r>
      <w:r w:rsidR="00956A57">
        <w:rPr>
          <w:rFonts w:ascii="Arial" w:hAnsi="Arial" w:cs="Arial"/>
          <w:sz w:val="24"/>
          <w:szCs w:val="24"/>
        </w:rPr>
        <w:t>).</w:t>
      </w:r>
    </w:p>
    <w:p w:rsidR="00CD567D" w:rsidRDefault="00CD567D" w:rsidP="00CD567D">
      <w:pPr>
        <w:rPr>
          <w:rFonts w:ascii="Arial" w:hAnsi="Arial" w:cs="Arial"/>
          <w:sz w:val="24"/>
          <w:szCs w:val="24"/>
        </w:rPr>
      </w:pPr>
      <w:r w:rsidRPr="00197E7E">
        <w:rPr>
          <w:rFonts w:ascii="Arial" w:hAnsi="Arial" w:cs="Arial"/>
          <w:b/>
          <w:sz w:val="24"/>
          <w:szCs w:val="24"/>
        </w:rPr>
        <w:t>Natural History</w:t>
      </w:r>
      <w:r w:rsidRPr="00197E7E">
        <w:rPr>
          <w:rFonts w:ascii="Arial" w:hAnsi="Arial" w:cs="Arial"/>
          <w:sz w:val="24"/>
          <w:szCs w:val="24"/>
        </w:rPr>
        <w:t xml:space="preserve">: </w:t>
      </w:r>
      <w:r>
        <w:rPr>
          <w:rFonts w:ascii="Arial" w:hAnsi="Arial" w:cs="Arial"/>
          <w:sz w:val="24"/>
          <w:szCs w:val="24"/>
        </w:rPr>
        <w:t xml:space="preserve"> </w:t>
      </w:r>
      <w:r w:rsidR="0076693C">
        <w:rPr>
          <w:rFonts w:ascii="Arial" w:hAnsi="Arial" w:cs="Arial"/>
          <w:sz w:val="24"/>
          <w:szCs w:val="24"/>
        </w:rPr>
        <w:t xml:space="preserve">Occurs in forest </w:t>
      </w:r>
      <w:r w:rsidR="00AF5390">
        <w:rPr>
          <w:rFonts w:ascii="Arial" w:hAnsi="Arial" w:cs="Arial"/>
          <w:sz w:val="24"/>
          <w:szCs w:val="24"/>
        </w:rPr>
        <w:t xml:space="preserve">(both moist and dry) </w:t>
      </w:r>
      <w:r w:rsidR="0076693C">
        <w:rPr>
          <w:rFonts w:ascii="Arial" w:hAnsi="Arial" w:cs="Arial"/>
          <w:sz w:val="24"/>
          <w:szCs w:val="24"/>
        </w:rPr>
        <w:t>and woodland, where it ascends up to 10 m or more in forest trees, but is equally fond of thicket, bushes and shrubbery.  It t</w:t>
      </w:r>
      <w:r>
        <w:rPr>
          <w:rFonts w:ascii="Arial" w:hAnsi="Arial" w:cs="Arial"/>
          <w:sz w:val="24"/>
          <w:szCs w:val="24"/>
        </w:rPr>
        <w:t>olerates agriculture</w:t>
      </w:r>
      <w:r w:rsidR="0076693C">
        <w:rPr>
          <w:rFonts w:ascii="Arial" w:hAnsi="Arial" w:cs="Arial"/>
          <w:sz w:val="24"/>
          <w:szCs w:val="24"/>
        </w:rPr>
        <w:t xml:space="preserve">, coffee </w:t>
      </w:r>
      <w:r w:rsidR="00AB0E1B">
        <w:rPr>
          <w:rFonts w:ascii="Arial" w:hAnsi="Arial" w:cs="Arial"/>
          <w:sz w:val="24"/>
          <w:szCs w:val="24"/>
        </w:rPr>
        <w:t>farms and</w:t>
      </w:r>
      <w:r>
        <w:rPr>
          <w:rFonts w:ascii="Arial" w:hAnsi="Arial" w:cs="Arial"/>
          <w:sz w:val="24"/>
          <w:szCs w:val="24"/>
        </w:rPr>
        <w:t xml:space="preserve"> urban gardens well, </w:t>
      </w:r>
      <w:r w:rsidR="0076693C">
        <w:rPr>
          <w:rFonts w:ascii="Arial" w:hAnsi="Arial" w:cs="Arial"/>
          <w:sz w:val="24"/>
          <w:szCs w:val="24"/>
        </w:rPr>
        <w:t xml:space="preserve">(common in the suburbs of Nairobi, Embu and Meru) </w:t>
      </w:r>
      <w:r>
        <w:rPr>
          <w:rFonts w:ascii="Arial" w:hAnsi="Arial" w:cs="Arial"/>
          <w:sz w:val="24"/>
          <w:szCs w:val="24"/>
        </w:rPr>
        <w:t>where it will live in hedges and ornamental trees. The males fight, circling, looking threatening</w:t>
      </w:r>
      <w:r w:rsidR="0076693C">
        <w:rPr>
          <w:rFonts w:ascii="Arial" w:hAnsi="Arial" w:cs="Arial"/>
          <w:sz w:val="24"/>
          <w:szCs w:val="24"/>
        </w:rPr>
        <w:t>, locking horns</w:t>
      </w:r>
      <w:r>
        <w:rPr>
          <w:rFonts w:ascii="Arial" w:hAnsi="Arial" w:cs="Arial"/>
          <w:sz w:val="24"/>
          <w:szCs w:val="24"/>
        </w:rPr>
        <w:t xml:space="preserve"> and biting</w:t>
      </w:r>
      <w:r w:rsidR="00A03B04">
        <w:rPr>
          <w:rFonts w:ascii="Arial" w:hAnsi="Arial" w:cs="Arial"/>
          <w:sz w:val="24"/>
          <w:szCs w:val="24"/>
        </w:rPr>
        <w:t>; one has been seen to stab its rival through the leg</w:t>
      </w:r>
      <w:r>
        <w:rPr>
          <w:rFonts w:ascii="Arial" w:hAnsi="Arial" w:cs="Arial"/>
          <w:sz w:val="24"/>
          <w:szCs w:val="24"/>
        </w:rPr>
        <w:t xml:space="preserve">. </w:t>
      </w:r>
      <w:r w:rsidR="0076693C">
        <w:rPr>
          <w:rFonts w:ascii="Arial" w:hAnsi="Arial" w:cs="Arial"/>
          <w:sz w:val="24"/>
          <w:szCs w:val="24"/>
        </w:rPr>
        <w:t xml:space="preserve"> If threatened, they will sometimes jump from their perch. </w:t>
      </w:r>
      <w:r>
        <w:rPr>
          <w:rFonts w:ascii="Arial" w:hAnsi="Arial" w:cs="Arial"/>
          <w:sz w:val="24"/>
          <w:szCs w:val="24"/>
        </w:rPr>
        <w:t xml:space="preserve">They give live birth, </w:t>
      </w:r>
      <w:r w:rsidR="0076693C">
        <w:rPr>
          <w:rFonts w:ascii="Arial" w:hAnsi="Arial" w:cs="Arial"/>
          <w:sz w:val="24"/>
          <w:szCs w:val="24"/>
        </w:rPr>
        <w:t>7-30</w:t>
      </w:r>
      <w:r>
        <w:rPr>
          <w:rFonts w:ascii="Arial" w:hAnsi="Arial" w:cs="Arial"/>
          <w:sz w:val="24"/>
          <w:szCs w:val="24"/>
        </w:rPr>
        <w:t xml:space="preserve"> babies at a time</w:t>
      </w:r>
      <w:r w:rsidR="0076693C">
        <w:rPr>
          <w:rFonts w:ascii="Arial" w:hAnsi="Arial" w:cs="Arial"/>
          <w:sz w:val="24"/>
          <w:szCs w:val="24"/>
        </w:rPr>
        <w:t xml:space="preserve"> (although a</w:t>
      </w:r>
      <w:r w:rsidR="00990349">
        <w:rPr>
          <w:rFonts w:ascii="Arial" w:hAnsi="Arial" w:cs="Arial"/>
          <w:sz w:val="24"/>
          <w:szCs w:val="24"/>
        </w:rPr>
        <w:t xml:space="preserve"> scarcely credible</w:t>
      </w:r>
      <w:r w:rsidR="0076693C">
        <w:rPr>
          <w:rFonts w:ascii="Arial" w:hAnsi="Arial" w:cs="Arial"/>
          <w:sz w:val="24"/>
          <w:szCs w:val="24"/>
        </w:rPr>
        <w:t xml:space="preserve"> maximum of 52 in a captive female is reported!)</w:t>
      </w:r>
      <w:r>
        <w:rPr>
          <w:rFonts w:ascii="Arial" w:hAnsi="Arial" w:cs="Arial"/>
          <w:sz w:val="24"/>
          <w:szCs w:val="24"/>
        </w:rPr>
        <w:t xml:space="preserve">. </w:t>
      </w:r>
      <w:proofErr w:type="gramStart"/>
      <w:r>
        <w:rPr>
          <w:rFonts w:ascii="Arial" w:hAnsi="Arial" w:cs="Arial"/>
          <w:sz w:val="24"/>
          <w:szCs w:val="24"/>
        </w:rPr>
        <w:t>Diet arthropods.</w:t>
      </w:r>
      <w:proofErr w:type="gramEnd"/>
      <w:r>
        <w:rPr>
          <w:rFonts w:ascii="Arial" w:hAnsi="Arial" w:cs="Arial"/>
          <w:sz w:val="24"/>
          <w:szCs w:val="24"/>
        </w:rPr>
        <w:t xml:space="preserve"> </w:t>
      </w:r>
    </w:p>
    <w:p w:rsidR="00AF5390" w:rsidRDefault="00AF5390" w:rsidP="00CD567D">
      <w:pPr>
        <w:rPr>
          <w:rFonts w:ascii="Arial" w:hAnsi="Arial" w:cs="Arial"/>
          <w:sz w:val="24"/>
          <w:szCs w:val="24"/>
        </w:rPr>
      </w:pPr>
      <w:r>
        <w:rPr>
          <w:rFonts w:ascii="Arial" w:hAnsi="Arial" w:cs="Arial"/>
          <w:noProof/>
          <w:sz w:val="24"/>
          <w:szCs w:val="24"/>
          <w:lang w:eastAsia="en-GB"/>
        </w:rPr>
        <w:drawing>
          <wp:inline distT="0" distB="0" distL="0" distR="0">
            <wp:extent cx="2743200" cy="1758677"/>
            <wp:effectExtent l="19050" t="0" r="0" b="0"/>
            <wp:docPr id="14" name="Picture 4" descr="C:\Users\spawls\Pictures\atlas chameleons 2\img61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awls\Pictures\atlas chameleons 2\img614_01.JPG"/>
                    <pic:cNvPicPr>
                      <a:picLocks noChangeAspect="1" noChangeArrowheads="1"/>
                    </pic:cNvPicPr>
                  </pic:nvPicPr>
                  <pic:blipFill>
                    <a:blip r:embed="rId36" cstate="print"/>
                    <a:srcRect/>
                    <a:stretch>
                      <a:fillRect/>
                    </a:stretch>
                  </pic:blipFill>
                  <pic:spPr bwMode="auto">
                    <a:xfrm>
                      <a:off x="0" y="0"/>
                      <a:ext cx="2743200" cy="1758677"/>
                    </a:xfrm>
                    <a:prstGeom prst="rect">
                      <a:avLst/>
                    </a:prstGeom>
                    <a:noFill/>
                    <a:ln w="9525">
                      <a:noFill/>
                      <a:miter lim="800000"/>
                      <a:headEnd/>
                      <a:tailEnd/>
                    </a:ln>
                  </pic:spPr>
                </pic:pic>
              </a:graphicData>
            </a:graphic>
          </wp:inline>
        </w:drawing>
      </w:r>
      <w:r w:rsidRPr="00AF539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sz w:val="24"/>
          <w:szCs w:val="24"/>
          <w:lang w:eastAsia="en-GB"/>
        </w:rPr>
        <w:drawing>
          <wp:inline distT="0" distB="0" distL="0" distR="0">
            <wp:extent cx="2762250" cy="1751671"/>
            <wp:effectExtent l="19050" t="0" r="0" b="0"/>
            <wp:docPr id="15" name="Picture 5" descr="C:\Users\spawls\Pictures\atlas chameleons 2\img61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awls\Pictures\atlas chameleons 2\img613_01.JPG"/>
                    <pic:cNvPicPr>
                      <a:picLocks noChangeAspect="1" noChangeArrowheads="1"/>
                    </pic:cNvPicPr>
                  </pic:nvPicPr>
                  <pic:blipFill>
                    <a:blip r:embed="rId37" cstate="print"/>
                    <a:srcRect/>
                    <a:stretch>
                      <a:fillRect/>
                    </a:stretch>
                  </pic:blipFill>
                  <pic:spPr bwMode="auto">
                    <a:xfrm>
                      <a:off x="0" y="0"/>
                      <a:ext cx="2762250" cy="1751671"/>
                    </a:xfrm>
                    <a:prstGeom prst="rect">
                      <a:avLst/>
                    </a:prstGeom>
                    <a:noFill/>
                    <a:ln w="9525">
                      <a:noFill/>
                      <a:miter lim="800000"/>
                      <a:headEnd/>
                      <a:tailEnd/>
                    </a:ln>
                  </pic:spPr>
                </pic:pic>
              </a:graphicData>
            </a:graphic>
          </wp:inline>
        </w:drawing>
      </w:r>
    </w:p>
    <w:p w:rsidR="00CD567D" w:rsidRDefault="00CD567D" w:rsidP="00CD567D">
      <w:pPr>
        <w:rPr>
          <w:rFonts w:ascii="Arial" w:hAnsi="Arial" w:cs="Arial"/>
          <w:sz w:val="24"/>
          <w:szCs w:val="24"/>
        </w:rPr>
      </w:pPr>
      <w:r w:rsidRPr="00197E7E">
        <w:rPr>
          <w:rFonts w:ascii="Arial" w:hAnsi="Arial" w:cs="Arial"/>
          <w:b/>
          <w:sz w:val="24"/>
          <w:szCs w:val="24"/>
        </w:rPr>
        <w:t>Conservation Significance</w:t>
      </w:r>
      <w:r w:rsidRPr="00197E7E">
        <w:rPr>
          <w:rFonts w:ascii="Arial" w:hAnsi="Arial" w:cs="Arial"/>
          <w:sz w:val="24"/>
          <w:szCs w:val="24"/>
        </w:rPr>
        <w:t xml:space="preserve">: </w:t>
      </w:r>
      <w:r w:rsidR="00BE7670">
        <w:rPr>
          <w:rFonts w:ascii="Arial" w:hAnsi="Arial" w:cs="Arial"/>
          <w:sz w:val="24"/>
          <w:szCs w:val="24"/>
        </w:rPr>
        <w:t xml:space="preserve">Two subspecies </w:t>
      </w:r>
      <w:r w:rsidR="00AF5390">
        <w:rPr>
          <w:rFonts w:ascii="Arial" w:hAnsi="Arial" w:cs="Arial"/>
          <w:sz w:val="24"/>
          <w:szCs w:val="24"/>
        </w:rPr>
        <w:t xml:space="preserve">recognised in Kenya:  </w:t>
      </w:r>
      <w:r w:rsidR="00AF5390" w:rsidRPr="00AF5390">
        <w:rPr>
          <w:rFonts w:ascii="Arial" w:hAnsi="Arial" w:cs="Arial"/>
          <w:i/>
          <w:sz w:val="24"/>
          <w:szCs w:val="24"/>
        </w:rPr>
        <w:t>C. j. jacksonii</w:t>
      </w:r>
      <w:r w:rsidR="00AF5390">
        <w:rPr>
          <w:rFonts w:ascii="Arial" w:hAnsi="Arial" w:cs="Arial"/>
          <w:sz w:val="24"/>
          <w:szCs w:val="24"/>
        </w:rPr>
        <w:t xml:space="preserve"> is protected in Nairobi National Park, Ol Donyo Sabuk and the eastern Aberdares</w:t>
      </w:r>
      <w:r w:rsidR="00AB0E1B">
        <w:rPr>
          <w:rFonts w:ascii="Arial" w:hAnsi="Arial" w:cs="Arial"/>
          <w:sz w:val="24"/>
          <w:szCs w:val="24"/>
        </w:rPr>
        <w:t>, C</w:t>
      </w:r>
      <w:r w:rsidR="00AF5390" w:rsidRPr="00AF5390">
        <w:rPr>
          <w:rFonts w:ascii="Arial" w:hAnsi="Arial" w:cs="Arial"/>
          <w:i/>
          <w:sz w:val="24"/>
          <w:szCs w:val="24"/>
        </w:rPr>
        <w:t>. j. xantholophus</w:t>
      </w:r>
      <w:r w:rsidR="00AF5390">
        <w:rPr>
          <w:rFonts w:ascii="Arial" w:hAnsi="Arial" w:cs="Arial"/>
          <w:sz w:val="24"/>
          <w:szCs w:val="24"/>
        </w:rPr>
        <w:t xml:space="preserve"> is protected in the Mt Kenya National Park and </w:t>
      </w:r>
      <w:r w:rsidR="00EE05E9">
        <w:rPr>
          <w:rFonts w:ascii="Arial" w:hAnsi="Arial" w:cs="Arial"/>
          <w:sz w:val="24"/>
          <w:szCs w:val="24"/>
        </w:rPr>
        <w:t>the attendant forest reserves.  T</w:t>
      </w:r>
      <w:r w:rsidR="00AF5390">
        <w:rPr>
          <w:rFonts w:ascii="Arial" w:hAnsi="Arial" w:cs="Arial"/>
          <w:sz w:val="24"/>
          <w:szCs w:val="24"/>
        </w:rPr>
        <w:t>heir ability to cope with agriculture and urbanisation means they are probably under no threat</w:t>
      </w:r>
      <w:r w:rsidR="00BE7670">
        <w:rPr>
          <w:rFonts w:ascii="Arial" w:hAnsi="Arial" w:cs="Arial"/>
          <w:sz w:val="24"/>
          <w:szCs w:val="24"/>
        </w:rPr>
        <w:t xml:space="preserve">, but they are utilised and </w:t>
      </w:r>
      <w:proofErr w:type="gramStart"/>
      <w:r w:rsidR="00BE7670">
        <w:rPr>
          <w:rFonts w:ascii="Arial" w:hAnsi="Arial" w:cs="Arial"/>
          <w:sz w:val="24"/>
          <w:szCs w:val="24"/>
        </w:rPr>
        <w:t>popular  in</w:t>
      </w:r>
      <w:proofErr w:type="gramEnd"/>
      <w:r w:rsidR="00BE7670">
        <w:rPr>
          <w:rFonts w:ascii="Arial" w:hAnsi="Arial" w:cs="Arial"/>
          <w:sz w:val="24"/>
          <w:szCs w:val="24"/>
        </w:rPr>
        <w:t xml:space="preserve"> the pet trade</w:t>
      </w:r>
      <w:r w:rsidR="00AF5390">
        <w:rPr>
          <w:rFonts w:ascii="Arial" w:hAnsi="Arial" w:cs="Arial"/>
          <w:sz w:val="24"/>
          <w:szCs w:val="24"/>
        </w:rPr>
        <w:t>.</w:t>
      </w:r>
    </w:p>
    <w:p w:rsidR="002A5482" w:rsidRDefault="004317BF" w:rsidP="004317BF">
      <w:pPr>
        <w:rPr>
          <w:rFonts w:ascii="Arial" w:hAnsi="Arial" w:cs="Arial"/>
          <w:sz w:val="24"/>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en-GB"/>
        </w:rPr>
        <w:drawing>
          <wp:inline distT="0" distB="0" distL="0" distR="0">
            <wp:extent cx="2571750" cy="1640871"/>
            <wp:effectExtent l="19050" t="0" r="0" b="0"/>
            <wp:docPr id="22" name="Picture 8" descr="C:\Users\spawls\Pictures\atlas chameleons 2\DSC_074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awls\Pictures\atlas chameleons 2\DSC_0744_01.JPG"/>
                    <pic:cNvPicPr>
                      <a:picLocks noChangeAspect="1" noChangeArrowheads="1"/>
                    </pic:cNvPicPr>
                  </pic:nvPicPr>
                  <pic:blipFill>
                    <a:blip r:embed="rId38" cstate="print"/>
                    <a:srcRect/>
                    <a:stretch>
                      <a:fillRect/>
                    </a:stretch>
                  </pic:blipFill>
                  <pic:spPr bwMode="auto">
                    <a:xfrm>
                      <a:off x="0" y="0"/>
                      <a:ext cx="2577285" cy="1644402"/>
                    </a:xfrm>
                    <a:prstGeom prst="rect">
                      <a:avLst/>
                    </a:prstGeom>
                    <a:noFill/>
                    <a:ln w="9525">
                      <a:noFill/>
                      <a:miter lim="800000"/>
                      <a:headEnd/>
                      <a:tailEnd/>
                    </a:ln>
                  </pic:spPr>
                </pic:pic>
              </a:graphicData>
            </a:graphic>
          </wp:inline>
        </w:drawing>
      </w:r>
      <w:r w:rsidR="00AF5390">
        <w:rPr>
          <w:rFonts w:ascii="Arial" w:hAnsi="Arial" w:cs="Arial"/>
          <w:noProof/>
          <w:sz w:val="24"/>
          <w:szCs w:val="24"/>
          <w:lang w:eastAsia="en-GB"/>
        </w:rPr>
        <w:drawing>
          <wp:inline distT="0" distB="0" distL="0" distR="0">
            <wp:extent cx="2978256" cy="1644436"/>
            <wp:effectExtent l="19050" t="0" r="0" b="0"/>
            <wp:docPr id="18" name="Picture 7" descr="C:\Users\spawls\Pictures\atlas chameleons 2\DSC_039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awls\Pictures\atlas chameleons 2\DSC_0399_01.JPG"/>
                    <pic:cNvPicPr>
                      <a:picLocks noChangeAspect="1" noChangeArrowheads="1"/>
                    </pic:cNvPicPr>
                  </pic:nvPicPr>
                  <pic:blipFill>
                    <a:blip r:embed="rId39" cstate="print"/>
                    <a:srcRect/>
                    <a:stretch>
                      <a:fillRect/>
                    </a:stretch>
                  </pic:blipFill>
                  <pic:spPr bwMode="auto">
                    <a:xfrm>
                      <a:off x="0" y="0"/>
                      <a:ext cx="2978256" cy="1644436"/>
                    </a:xfrm>
                    <a:prstGeom prst="rect">
                      <a:avLst/>
                    </a:prstGeom>
                    <a:noFill/>
                    <a:ln w="9525">
                      <a:noFill/>
                      <a:miter lim="800000"/>
                      <a:headEnd/>
                      <a:tailEnd/>
                    </a:ln>
                  </pic:spPr>
                </pic:pic>
              </a:graphicData>
            </a:graphic>
          </wp:inline>
        </w:drawing>
      </w:r>
      <w:r w:rsidR="001357D4">
        <w:rPr>
          <w:rFonts w:ascii="Arial" w:hAnsi="Arial" w:cs="Arial"/>
          <w:noProof/>
          <w:sz w:val="24"/>
          <w:szCs w:val="24"/>
          <w:lang w:eastAsia="en-GB"/>
        </w:rPr>
        <w:drawing>
          <wp:inline distT="0" distB="0" distL="0" distR="0">
            <wp:extent cx="3638550" cy="1095375"/>
            <wp:effectExtent l="19050" t="0" r="0" b="0"/>
            <wp:docPr id="16" name="Picture 1" descr="C:\Users\spawls\Pictures\chameleons\Ol Donyo Oro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chameleons\Ol Donyo Orok 2.JPG"/>
                    <pic:cNvPicPr>
                      <a:picLocks noChangeAspect="1" noChangeArrowheads="1"/>
                    </pic:cNvPicPr>
                  </pic:nvPicPr>
                  <pic:blipFill>
                    <a:blip r:embed="rId40" cstate="print"/>
                    <a:srcRect/>
                    <a:stretch>
                      <a:fillRect/>
                    </a:stretch>
                  </pic:blipFill>
                  <pic:spPr bwMode="auto">
                    <a:xfrm>
                      <a:off x="0" y="0"/>
                      <a:ext cx="3638550" cy="1095375"/>
                    </a:xfrm>
                    <a:prstGeom prst="rect">
                      <a:avLst/>
                    </a:prstGeom>
                    <a:noFill/>
                    <a:ln w="9525">
                      <a:noFill/>
                      <a:miter lim="800000"/>
                      <a:headEnd/>
                      <a:tailEnd/>
                    </a:ln>
                  </pic:spPr>
                </pic:pic>
              </a:graphicData>
            </a:graphic>
          </wp:inline>
        </w:drawing>
      </w:r>
    </w:p>
    <w:p w:rsidR="00DB5C8D" w:rsidRDefault="004317BF" w:rsidP="004317BF">
      <w:pPr>
        <w:rPr>
          <w:rFonts w:ascii="Arial" w:hAnsi="Arial" w:cs="Arial"/>
          <w:sz w:val="24"/>
          <w:szCs w:val="24"/>
        </w:rPr>
      </w:pPr>
      <w:r>
        <w:rPr>
          <w:rFonts w:ascii="Arial" w:hAnsi="Arial" w:cs="Arial"/>
          <w:sz w:val="24"/>
          <w:szCs w:val="24"/>
        </w:rPr>
        <w:t xml:space="preserve">Illustrations: top; male (L) female (R)  Nairobi, centre female Nairobi (L), female Embu (R), </w:t>
      </w:r>
      <w:r w:rsidR="001357D4">
        <w:rPr>
          <w:rFonts w:ascii="Arial" w:hAnsi="Arial" w:cs="Arial"/>
          <w:sz w:val="24"/>
          <w:szCs w:val="24"/>
        </w:rPr>
        <w:t xml:space="preserve">upper </w:t>
      </w:r>
      <w:r>
        <w:rPr>
          <w:rFonts w:ascii="Arial" w:hAnsi="Arial" w:cs="Arial"/>
          <w:sz w:val="24"/>
          <w:szCs w:val="24"/>
        </w:rPr>
        <w:t>bottom juvenile male Naro Moru (L), male Meru (R)</w:t>
      </w:r>
      <w:r w:rsidR="001357D4">
        <w:rPr>
          <w:rFonts w:ascii="Arial" w:hAnsi="Arial" w:cs="Arial"/>
          <w:sz w:val="24"/>
          <w:szCs w:val="24"/>
        </w:rPr>
        <w:t>, lower bottom Ol Donyo Orok (© Alex MacKay)</w:t>
      </w:r>
    </w:p>
    <w:p w:rsidR="008D30C5" w:rsidRPr="009110E6" w:rsidRDefault="00DB5C8D" w:rsidP="004317BF">
      <w:pPr>
        <w:rPr>
          <w:rFonts w:ascii="Arial" w:hAnsi="Arial" w:cs="Arial"/>
          <w:b/>
          <w:i/>
          <w:sz w:val="24"/>
          <w:szCs w:val="24"/>
        </w:rPr>
      </w:pPr>
      <w:r w:rsidRPr="009110E6">
        <w:rPr>
          <w:rFonts w:ascii="Arial" w:hAnsi="Arial" w:cs="Arial"/>
          <w:b/>
          <w:sz w:val="24"/>
          <w:szCs w:val="24"/>
        </w:rPr>
        <w:lastRenderedPageBreak/>
        <w:t xml:space="preserve">Mount Kinangop </w:t>
      </w:r>
      <w:r w:rsidR="005F22B6" w:rsidRPr="009110E6">
        <w:rPr>
          <w:rFonts w:ascii="Arial" w:hAnsi="Arial" w:cs="Arial"/>
          <w:b/>
          <w:sz w:val="24"/>
          <w:szCs w:val="24"/>
        </w:rPr>
        <w:t xml:space="preserve">Alpine </w:t>
      </w:r>
      <w:r w:rsidRPr="009110E6">
        <w:rPr>
          <w:rFonts w:ascii="Arial" w:hAnsi="Arial" w:cs="Arial"/>
          <w:b/>
          <w:sz w:val="24"/>
          <w:szCs w:val="24"/>
        </w:rPr>
        <w:t>Chameleon</w:t>
      </w:r>
      <w:r w:rsidR="008D30C5" w:rsidRPr="009110E6">
        <w:rPr>
          <w:rFonts w:ascii="Arial" w:hAnsi="Arial" w:cs="Arial"/>
          <w:b/>
          <w:sz w:val="24"/>
          <w:szCs w:val="24"/>
        </w:rPr>
        <w:t>/Aberdare Chameleon</w:t>
      </w:r>
      <w:r w:rsidRPr="009110E6">
        <w:rPr>
          <w:rFonts w:ascii="Arial" w:hAnsi="Arial" w:cs="Arial"/>
          <w:b/>
          <w:sz w:val="24"/>
          <w:szCs w:val="24"/>
        </w:rPr>
        <w:t xml:space="preserve">  </w:t>
      </w:r>
      <w:r w:rsidRPr="009110E6">
        <w:rPr>
          <w:rFonts w:ascii="Arial" w:hAnsi="Arial" w:cs="Arial"/>
          <w:b/>
          <w:i/>
          <w:sz w:val="24"/>
          <w:szCs w:val="24"/>
        </w:rPr>
        <w:t>Trioceros kinangopensis</w:t>
      </w:r>
    </w:p>
    <w:p w:rsidR="00E95B41" w:rsidRDefault="00DB5C8D" w:rsidP="004317BF">
      <w:pPr>
        <w:rPr>
          <w:rFonts w:ascii="Arial" w:hAnsi="Arial" w:cs="Arial"/>
          <w:sz w:val="24"/>
          <w:szCs w:val="24"/>
        </w:rPr>
      </w:pPr>
      <w:r>
        <w:rPr>
          <w:rFonts w:ascii="Arial" w:hAnsi="Arial" w:cs="Arial"/>
          <w:noProof/>
          <w:sz w:val="24"/>
          <w:szCs w:val="24"/>
          <w:lang w:eastAsia="en-GB"/>
        </w:rPr>
        <w:drawing>
          <wp:inline distT="0" distB="0" distL="0" distR="0">
            <wp:extent cx="2030069" cy="2457450"/>
            <wp:effectExtent l="19050" t="0" r="8281"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2031957" cy="2459735"/>
                    </a:xfrm>
                    <a:prstGeom prst="rect">
                      <a:avLst/>
                    </a:prstGeom>
                    <a:noFill/>
                    <a:ln w="9525">
                      <a:noFill/>
                      <a:miter lim="800000"/>
                      <a:headEnd/>
                      <a:tailEnd/>
                    </a:ln>
                  </pic:spPr>
                </pic:pic>
              </a:graphicData>
            </a:graphic>
          </wp:inline>
        </w:drawing>
      </w:r>
      <w:r>
        <w:rPr>
          <w:rFonts w:ascii="Arial" w:hAnsi="Arial" w:cs="Arial"/>
          <w:noProof/>
          <w:sz w:val="24"/>
          <w:szCs w:val="24"/>
          <w:lang w:eastAsia="en-GB"/>
        </w:rPr>
        <w:drawing>
          <wp:inline distT="0" distB="0" distL="0" distR="0">
            <wp:extent cx="2588983" cy="2314575"/>
            <wp:effectExtent l="19050" t="0" r="1817" b="0"/>
            <wp:docPr id="33" name="Picture 3" descr="C:\Users\spawls\Pictures\atlas chameleons 2\Stipala kinangopensis female_3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atlas chameleons 2\Stipala kinangopensis female_3999.JPG"/>
                    <pic:cNvPicPr>
                      <a:picLocks noChangeAspect="1" noChangeArrowheads="1"/>
                    </pic:cNvPicPr>
                  </pic:nvPicPr>
                  <pic:blipFill>
                    <a:blip r:embed="rId42" cstate="print"/>
                    <a:srcRect/>
                    <a:stretch>
                      <a:fillRect/>
                    </a:stretch>
                  </pic:blipFill>
                  <pic:spPr bwMode="auto">
                    <a:xfrm>
                      <a:off x="0" y="0"/>
                      <a:ext cx="2588983" cy="2314575"/>
                    </a:xfrm>
                    <a:prstGeom prst="rect">
                      <a:avLst/>
                    </a:prstGeom>
                    <a:noFill/>
                    <a:ln w="9525">
                      <a:noFill/>
                      <a:miter lim="800000"/>
                      <a:headEnd/>
                      <a:tailEnd/>
                    </a:ln>
                  </pic:spPr>
                </pic:pic>
              </a:graphicData>
            </a:graphic>
          </wp:inline>
        </w:drawing>
      </w:r>
    </w:p>
    <w:p w:rsidR="00BF14A0" w:rsidRPr="009110E6" w:rsidRDefault="00DB5C8D" w:rsidP="004317BF">
      <w:pPr>
        <w:rPr>
          <w:rFonts w:ascii="Arial" w:hAnsi="Arial" w:cs="Arial"/>
          <w:sz w:val="24"/>
          <w:szCs w:val="24"/>
        </w:rPr>
      </w:pPr>
      <w:r w:rsidRPr="0036264B">
        <w:rPr>
          <w:rFonts w:ascii="Arial" w:hAnsi="Arial" w:cs="Arial"/>
          <w:b/>
          <w:sz w:val="24"/>
          <w:szCs w:val="24"/>
        </w:rPr>
        <w:t>Id</w:t>
      </w:r>
      <w:r w:rsidRPr="00DB5C8D">
        <w:rPr>
          <w:rFonts w:ascii="Arial" w:hAnsi="Arial" w:cs="Arial"/>
          <w:b/>
          <w:sz w:val="24"/>
          <w:szCs w:val="24"/>
        </w:rPr>
        <w:t>entification</w:t>
      </w:r>
      <w:r>
        <w:rPr>
          <w:rFonts w:ascii="Arial" w:hAnsi="Arial" w:cs="Arial"/>
          <w:sz w:val="24"/>
          <w:szCs w:val="24"/>
        </w:rPr>
        <w:t xml:space="preserve">: A squat little chameleon with a flat </w:t>
      </w:r>
      <w:r w:rsidR="00682071">
        <w:rPr>
          <w:rFonts w:ascii="Arial" w:hAnsi="Arial" w:cs="Arial"/>
          <w:sz w:val="24"/>
          <w:szCs w:val="24"/>
        </w:rPr>
        <w:t>casque, a small gular crest</w:t>
      </w:r>
      <w:r>
        <w:rPr>
          <w:rFonts w:ascii="Arial" w:hAnsi="Arial" w:cs="Arial"/>
          <w:sz w:val="24"/>
          <w:szCs w:val="24"/>
        </w:rPr>
        <w:t xml:space="preserve">, </w:t>
      </w:r>
      <w:r w:rsidR="00D77A00">
        <w:rPr>
          <w:rFonts w:ascii="Arial" w:hAnsi="Arial" w:cs="Arial"/>
          <w:sz w:val="24"/>
          <w:szCs w:val="24"/>
        </w:rPr>
        <w:t xml:space="preserve">no horns or rostral processes. </w:t>
      </w:r>
      <w:r w:rsidR="001A1D6C">
        <w:rPr>
          <w:rFonts w:ascii="Arial" w:hAnsi="Arial" w:cs="Arial"/>
          <w:sz w:val="24"/>
          <w:szCs w:val="24"/>
        </w:rPr>
        <w:t xml:space="preserve"> The tail is slightly less than half the total length.  </w:t>
      </w:r>
      <w:r w:rsidR="00D77A00">
        <w:rPr>
          <w:rFonts w:ascii="Arial" w:hAnsi="Arial" w:cs="Arial"/>
          <w:sz w:val="24"/>
          <w:szCs w:val="24"/>
        </w:rPr>
        <w:t xml:space="preserve"> T</w:t>
      </w:r>
      <w:r w:rsidR="001A1D6C">
        <w:rPr>
          <w:rFonts w:ascii="Arial" w:hAnsi="Arial" w:cs="Arial"/>
          <w:sz w:val="24"/>
          <w:szCs w:val="24"/>
        </w:rPr>
        <w:t>here are t</w:t>
      </w:r>
      <w:r w:rsidR="00D77A00">
        <w:rPr>
          <w:rFonts w:ascii="Arial" w:hAnsi="Arial" w:cs="Arial"/>
          <w:sz w:val="24"/>
          <w:szCs w:val="24"/>
        </w:rPr>
        <w:t>wo stripes on the flanks</w:t>
      </w:r>
      <w:r w:rsidR="001A1D6C">
        <w:rPr>
          <w:rFonts w:ascii="Arial" w:hAnsi="Arial" w:cs="Arial"/>
          <w:sz w:val="24"/>
          <w:szCs w:val="24"/>
        </w:rPr>
        <w:t>, and</w:t>
      </w:r>
      <w:r w:rsidR="00D77A00">
        <w:rPr>
          <w:rFonts w:ascii="Arial" w:hAnsi="Arial" w:cs="Arial"/>
          <w:sz w:val="24"/>
          <w:szCs w:val="24"/>
        </w:rPr>
        <w:t xml:space="preserve"> e</w:t>
      </w:r>
      <w:r w:rsidR="00014CE9">
        <w:rPr>
          <w:rFonts w:ascii="Arial" w:hAnsi="Arial" w:cs="Arial"/>
          <w:sz w:val="24"/>
          <w:szCs w:val="24"/>
        </w:rPr>
        <w:t>nlarged scales on the flanks, and</w:t>
      </w:r>
      <w:r>
        <w:rPr>
          <w:rFonts w:ascii="Arial" w:hAnsi="Arial" w:cs="Arial"/>
          <w:sz w:val="24"/>
          <w:szCs w:val="24"/>
        </w:rPr>
        <w:t xml:space="preserve"> within the side-stripes. Males appear to be some combination of green and black or brown, </w:t>
      </w:r>
      <w:r w:rsidR="00682071">
        <w:rPr>
          <w:rFonts w:ascii="Arial" w:hAnsi="Arial" w:cs="Arial"/>
          <w:sz w:val="24"/>
          <w:szCs w:val="24"/>
        </w:rPr>
        <w:t xml:space="preserve">with an orange gular crest, </w:t>
      </w:r>
      <w:r>
        <w:rPr>
          <w:rFonts w:ascii="Arial" w:hAnsi="Arial" w:cs="Arial"/>
          <w:sz w:val="24"/>
          <w:szCs w:val="24"/>
        </w:rPr>
        <w:t>females yellow, grey and brown</w:t>
      </w:r>
      <w:r w:rsidR="00682071">
        <w:rPr>
          <w:rFonts w:ascii="Arial" w:hAnsi="Arial" w:cs="Arial"/>
          <w:sz w:val="24"/>
          <w:szCs w:val="24"/>
        </w:rPr>
        <w:t>, with a yellow-orange gular crest</w:t>
      </w:r>
      <w:r w:rsidR="005633D8">
        <w:rPr>
          <w:rFonts w:ascii="Arial" w:hAnsi="Arial" w:cs="Arial"/>
          <w:sz w:val="24"/>
          <w:szCs w:val="24"/>
        </w:rPr>
        <w:t>.</w:t>
      </w:r>
      <w:r>
        <w:rPr>
          <w:rFonts w:ascii="Arial" w:hAnsi="Arial" w:cs="Arial"/>
          <w:sz w:val="24"/>
          <w:szCs w:val="24"/>
        </w:rPr>
        <w:t xml:space="preserve">  Maximum size about 12 cm. </w:t>
      </w:r>
      <w:r w:rsidR="00014CE9">
        <w:rPr>
          <w:rFonts w:ascii="Arial" w:hAnsi="Arial" w:cs="Arial"/>
          <w:sz w:val="24"/>
          <w:szCs w:val="24"/>
        </w:rPr>
        <w:t>This species c</w:t>
      </w:r>
      <w:r w:rsidR="00E95B41">
        <w:rPr>
          <w:rFonts w:ascii="Arial" w:hAnsi="Arial" w:cs="Arial"/>
          <w:sz w:val="24"/>
          <w:szCs w:val="24"/>
        </w:rPr>
        <w:t xml:space="preserve">losely resembles </w:t>
      </w:r>
      <w:r w:rsidR="00E95B41" w:rsidRPr="00BF14A0">
        <w:rPr>
          <w:rFonts w:ascii="Arial" w:hAnsi="Arial" w:cs="Arial"/>
          <w:i/>
          <w:sz w:val="24"/>
          <w:szCs w:val="24"/>
        </w:rPr>
        <w:t>T. schubotzi</w:t>
      </w:r>
      <w:r w:rsidR="009110E6">
        <w:rPr>
          <w:rFonts w:ascii="Arial" w:hAnsi="Arial" w:cs="Arial"/>
          <w:i/>
          <w:sz w:val="24"/>
          <w:szCs w:val="24"/>
        </w:rPr>
        <w:t xml:space="preserve"> </w:t>
      </w:r>
      <w:r w:rsidR="00014CE9">
        <w:rPr>
          <w:rFonts w:ascii="Arial" w:hAnsi="Arial" w:cs="Arial"/>
          <w:sz w:val="24"/>
          <w:szCs w:val="24"/>
        </w:rPr>
        <w:t>(</w:t>
      </w:r>
      <w:proofErr w:type="gramStart"/>
      <w:r w:rsidR="00014CE9">
        <w:rPr>
          <w:rFonts w:ascii="Arial" w:hAnsi="Arial" w:cs="Arial"/>
          <w:sz w:val="24"/>
          <w:szCs w:val="24"/>
        </w:rPr>
        <w:t>which</w:t>
      </w:r>
      <w:r w:rsidR="009110E6" w:rsidRPr="009110E6">
        <w:rPr>
          <w:rFonts w:ascii="Arial" w:hAnsi="Arial" w:cs="Arial"/>
          <w:sz w:val="24"/>
          <w:szCs w:val="24"/>
        </w:rPr>
        <w:t xml:space="preserve"> </w:t>
      </w:r>
      <w:r w:rsidR="00014CE9">
        <w:rPr>
          <w:rFonts w:ascii="Arial" w:hAnsi="Arial" w:cs="Arial"/>
          <w:sz w:val="24"/>
          <w:szCs w:val="24"/>
        </w:rPr>
        <w:t xml:space="preserve"> is</w:t>
      </w:r>
      <w:proofErr w:type="gramEnd"/>
      <w:r w:rsidR="00014CE9">
        <w:rPr>
          <w:rFonts w:ascii="Arial" w:hAnsi="Arial" w:cs="Arial"/>
          <w:sz w:val="24"/>
          <w:szCs w:val="24"/>
        </w:rPr>
        <w:t xml:space="preserve"> why </w:t>
      </w:r>
      <w:r w:rsidR="009110E6" w:rsidRPr="009110E6">
        <w:rPr>
          <w:rFonts w:ascii="Arial" w:hAnsi="Arial" w:cs="Arial"/>
          <w:i/>
          <w:sz w:val="24"/>
          <w:szCs w:val="24"/>
        </w:rPr>
        <w:t>T. schubotzi</w:t>
      </w:r>
      <w:r w:rsidR="009110E6" w:rsidRPr="009110E6">
        <w:rPr>
          <w:rFonts w:ascii="Arial" w:hAnsi="Arial" w:cs="Arial"/>
          <w:sz w:val="24"/>
          <w:szCs w:val="24"/>
        </w:rPr>
        <w:t xml:space="preserve"> has been erroneously reported from the Aberdares).</w:t>
      </w:r>
    </w:p>
    <w:p w:rsidR="001A1D6C" w:rsidRDefault="001A1D6C" w:rsidP="004317BF">
      <w:pPr>
        <w:rPr>
          <w:rFonts w:ascii="Arial" w:hAnsi="Arial" w:cs="Arial"/>
          <w:sz w:val="24"/>
          <w:szCs w:val="24"/>
        </w:rPr>
      </w:pPr>
      <w:r w:rsidRPr="001A1D6C">
        <w:rPr>
          <w:rFonts w:ascii="Arial" w:hAnsi="Arial" w:cs="Arial"/>
          <w:b/>
          <w:sz w:val="24"/>
          <w:szCs w:val="24"/>
        </w:rPr>
        <w:t>Distribution</w:t>
      </w:r>
      <w:r>
        <w:rPr>
          <w:rFonts w:ascii="Arial" w:hAnsi="Arial" w:cs="Arial"/>
          <w:sz w:val="24"/>
          <w:szCs w:val="24"/>
        </w:rPr>
        <w:t xml:space="preserve">:  Known only </w:t>
      </w:r>
      <w:r w:rsidR="00F634DA">
        <w:rPr>
          <w:rFonts w:ascii="Arial" w:hAnsi="Arial" w:cs="Arial"/>
          <w:sz w:val="24"/>
          <w:szCs w:val="24"/>
        </w:rPr>
        <w:t xml:space="preserve">from the vicinity of Mt Kinangop, </w:t>
      </w:r>
      <w:r w:rsidR="00990349">
        <w:rPr>
          <w:rFonts w:ascii="Arial" w:hAnsi="Arial" w:cs="Arial"/>
          <w:sz w:val="24"/>
          <w:szCs w:val="24"/>
        </w:rPr>
        <w:t xml:space="preserve">a cluster of </w:t>
      </w:r>
      <w:r w:rsidR="00722865">
        <w:rPr>
          <w:rFonts w:ascii="Arial" w:hAnsi="Arial" w:cs="Arial"/>
          <w:sz w:val="24"/>
          <w:szCs w:val="24"/>
        </w:rPr>
        <w:t>peaks at the southern end of the Aberdare Mountains.  Twelve specimens were collected in 2007, basking on ericaceous shrubs in</w:t>
      </w:r>
      <w:r w:rsidR="000677EA">
        <w:rPr>
          <w:rFonts w:ascii="Arial" w:hAnsi="Arial" w:cs="Arial"/>
          <w:sz w:val="24"/>
          <w:szCs w:val="24"/>
        </w:rPr>
        <w:t xml:space="preserve"> a</w:t>
      </w:r>
      <w:r w:rsidR="00C62321">
        <w:rPr>
          <w:rFonts w:ascii="Arial" w:hAnsi="Arial" w:cs="Arial"/>
          <w:sz w:val="24"/>
          <w:szCs w:val="24"/>
        </w:rPr>
        <w:t xml:space="preserve"> tussock grass</w:t>
      </w:r>
      <w:r w:rsidR="000677EA">
        <w:rPr>
          <w:rFonts w:ascii="Arial" w:hAnsi="Arial" w:cs="Arial"/>
          <w:sz w:val="24"/>
          <w:szCs w:val="24"/>
        </w:rPr>
        <w:t xml:space="preserve"> area</w:t>
      </w:r>
      <w:r w:rsidR="00C62321">
        <w:rPr>
          <w:rFonts w:ascii="Arial" w:hAnsi="Arial" w:cs="Arial"/>
          <w:sz w:val="24"/>
          <w:szCs w:val="24"/>
        </w:rPr>
        <w:t xml:space="preserve"> in</w:t>
      </w:r>
      <w:r w:rsidR="00722865">
        <w:rPr>
          <w:rFonts w:ascii="Arial" w:hAnsi="Arial" w:cs="Arial"/>
          <w:sz w:val="24"/>
          <w:szCs w:val="24"/>
        </w:rPr>
        <w:t xml:space="preserve"> the alpine zone at 3 500 m altitude. </w:t>
      </w:r>
      <w:r w:rsidR="000677EA">
        <w:rPr>
          <w:rFonts w:ascii="Arial" w:hAnsi="Arial" w:cs="Arial"/>
          <w:sz w:val="24"/>
          <w:szCs w:val="24"/>
        </w:rPr>
        <w:t xml:space="preserve"> </w:t>
      </w:r>
      <w:r w:rsidR="00BF14A0">
        <w:rPr>
          <w:rFonts w:ascii="Arial" w:hAnsi="Arial" w:cs="Arial"/>
          <w:sz w:val="24"/>
          <w:szCs w:val="24"/>
        </w:rPr>
        <w:t>Described</w:t>
      </w:r>
      <w:r w:rsidR="000677EA">
        <w:rPr>
          <w:rFonts w:ascii="Arial" w:hAnsi="Arial" w:cs="Arial"/>
          <w:sz w:val="24"/>
          <w:szCs w:val="24"/>
        </w:rPr>
        <w:t xml:space="preserve"> in 2012, by Jan Stipala and members of the team that found the first (and so far only) specimens.</w:t>
      </w:r>
    </w:p>
    <w:p w:rsidR="00DB5C8D" w:rsidRDefault="00C62321" w:rsidP="004317BF">
      <w:pPr>
        <w:rPr>
          <w:rFonts w:ascii="Arial" w:hAnsi="Arial" w:cs="Arial"/>
          <w:sz w:val="24"/>
          <w:szCs w:val="24"/>
        </w:rPr>
      </w:pPr>
      <w:r w:rsidRPr="00C62321">
        <w:rPr>
          <w:rFonts w:ascii="Arial" w:hAnsi="Arial" w:cs="Arial"/>
          <w:b/>
          <w:sz w:val="24"/>
          <w:szCs w:val="24"/>
        </w:rPr>
        <w:t>Natural History</w:t>
      </w:r>
      <w:r>
        <w:rPr>
          <w:rFonts w:ascii="Arial" w:hAnsi="Arial" w:cs="Arial"/>
          <w:sz w:val="24"/>
          <w:szCs w:val="24"/>
        </w:rPr>
        <w:t xml:space="preserve">:  </w:t>
      </w:r>
      <w:r w:rsidR="000677EA">
        <w:rPr>
          <w:rFonts w:ascii="Arial" w:hAnsi="Arial" w:cs="Arial"/>
          <w:sz w:val="24"/>
          <w:szCs w:val="24"/>
        </w:rPr>
        <w:t>A</w:t>
      </w:r>
      <w:r>
        <w:rPr>
          <w:rFonts w:ascii="Arial" w:hAnsi="Arial" w:cs="Arial"/>
          <w:sz w:val="24"/>
          <w:szCs w:val="24"/>
        </w:rPr>
        <w:t>ctive by day, eats small arthropods.  Presumably gives live birth.</w:t>
      </w:r>
      <w:r w:rsidR="006005C0">
        <w:rPr>
          <w:rFonts w:ascii="Arial" w:hAnsi="Arial" w:cs="Arial"/>
          <w:sz w:val="24"/>
          <w:szCs w:val="24"/>
        </w:rPr>
        <w:t xml:space="preserve">  </w:t>
      </w:r>
    </w:p>
    <w:p w:rsidR="00C62321" w:rsidRDefault="00C62321" w:rsidP="004317BF">
      <w:pPr>
        <w:rPr>
          <w:rFonts w:ascii="Arial" w:hAnsi="Arial" w:cs="Arial"/>
          <w:sz w:val="24"/>
          <w:szCs w:val="24"/>
        </w:rPr>
      </w:pPr>
      <w:r>
        <w:rPr>
          <w:rFonts w:ascii="Arial" w:hAnsi="Arial" w:cs="Arial"/>
          <w:noProof/>
          <w:sz w:val="24"/>
          <w:szCs w:val="24"/>
          <w:lang w:eastAsia="en-GB"/>
        </w:rPr>
        <w:drawing>
          <wp:inline distT="0" distB="0" distL="0" distR="0">
            <wp:extent cx="2886075" cy="1714500"/>
            <wp:effectExtent l="19050" t="0" r="9525" b="0"/>
            <wp:docPr id="35" name="Picture 5" descr="C:\Users\spawls\Pictures\atlas chameleons 2\Stipala kinangopensis male_3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awls\Pictures\atlas chameleons 2\Stipala kinangopensis male_3939.JPG"/>
                    <pic:cNvPicPr>
                      <a:picLocks noChangeAspect="1" noChangeArrowheads="1"/>
                    </pic:cNvPicPr>
                  </pic:nvPicPr>
                  <pic:blipFill>
                    <a:blip r:embed="rId43" cstate="print"/>
                    <a:srcRect/>
                    <a:stretch>
                      <a:fillRect/>
                    </a:stretch>
                  </pic:blipFill>
                  <pic:spPr bwMode="auto">
                    <a:xfrm>
                      <a:off x="0" y="0"/>
                      <a:ext cx="2886075" cy="1714500"/>
                    </a:xfrm>
                    <a:prstGeom prst="rect">
                      <a:avLst/>
                    </a:prstGeom>
                    <a:noFill/>
                    <a:ln w="9525">
                      <a:noFill/>
                      <a:miter lim="800000"/>
                      <a:headEnd/>
                      <a:tailEnd/>
                    </a:ln>
                  </pic:spPr>
                </pic:pic>
              </a:graphicData>
            </a:graphic>
          </wp:inline>
        </w:drawing>
      </w:r>
      <w:r w:rsidR="006005C0">
        <w:rPr>
          <w:rFonts w:ascii="Arial" w:hAnsi="Arial" w:cs="Arial"/>
          <w:sz w:val="24"/>
          <w:szCs w:val="24"/>
        </w:rPr>
        <w:t>Left male, above female: © Jan Stipala.</w:t>
      </w:r>
    </w:p>
    <w:p w:rsidR="00C62321" w:rsidRPr="00DB5C8D" w:rsidRDefault="00C62321" w:rsidP="004317BF">
      <w:pPr>
        <w:rPr>
          <w:rFonts w:ascii="Arial" w:hAnsi="Arial" w:cs="Arial"/>
          <w:sz w:val="24"/>
          <w:szCs w:val="24"/>
        </w:rPr>
      </w:pPr>
      <w:proofErr w:type="gramStart"/>
      <w:r w:rsidRPr="006005C0">
        <w:rPr>
          <w:rFonts w:ascii="Arial" w:hAnsi="Arial" w:cs="Arial"/>
          <w:b/>
          <w:sz w:val="24"/>
          <w:szCs w:val="24"/>
        </w:rPr>
        <w:t>Conservation significance</w:t>
      </w:r>
      <w:r>
        <w:rPr>
          <w:rFonts w:ascii="Arial" w:hAnsi="Arial" w:cs="Arial"/>
          <w:sz w:val="24"/>
          <w:szCs w:val="24"/>
        </w:rPr>
        <w:t>.</w:t>
      </w:r>
      <w:proofErr w:type="gramEnd"/>
      <w:r>
        <w:rPr>
          <w:rFonts w:ascii="Arial" w:hAnsi="Arial" w:cs="Arial"/>
          <w:sz w:val="24"/>
          <w:szCs w:val="24"/>
        </w:rPr>
        <w:t xml:space="preserve">  </w:t>
      </w:r>
      <w:r w:rsidR="006005C0">
        <w:rPr>
          <w:rFonts w:ascii="Arial" w:hAnsi="Arial" w:cs="Arial"/>
          <w:sz w:val="24"/>
          <w:szCs w:val="24"/>
        </w:rPr>
        <w:t xml:space="preserve">At present, known only from a tiny high-altitude area inside the Aberdare National Park, so habitat fully protected, but possibly at risk from global warming, as it cannot move much further up.  </w:t>
      </w:r>
      <w:proofErr w:type="gramStart"/>
      <w:r w:rsidR="006005C0">
        <w:rPr>
          <w:rFonts w:ascii="Arial" w:hAnsi="Arial" w:cs="Arial"/>
          <w:sz w:val="24"/>
          <w:szCs w:val="24"/>
        </w:rPr>
        <w:t>Might occur on the northern Aberdare peak</w:t>
      </w:r>
      <w:r w:rsidR="000677EA">
        <w:rPr>
          <w:rFonts w:ascii="Arial" w:hAnsi="Arial" w:cs="Arial"/>
          <w:sz w:val="24"/>
          <w:szCs w:val="24"/>
        </w:rPr>
        <w:t>s</w:t>
      </w:r>
      <w:r w:rsidR="006005C0">
        <w:rPr>
          <w:rFonts w:ascii="Arial" w:hAnsi="Arial" w:cs="Arial"/>
          <w:sz w:val="24"/>
          <w:szCs w:val="24"/>
        </w:rPr>
        <w:t xml:space="preserve"> around Ol Donyo Lesatima.</w:t>
      </w:r>
      <w:proofErr w:type="gramEnd"/>
      <w:r w:rsidR="006005C0">
        <w:rPr>
          <w:rFonts w:ascii="Arial" w:hAnsi="Arial" w:cs="Arial"/>
          <w:sz w:val="24"/>
          <w:szCs w:val="24"/>
        </w:rPr>
        <w:t xml:space="preserve">  </w:t>
      </w:r>
    </w:p>
    <w:p w:rsidR="000677EA" w:rsidRPr="000677EA" w:rsidRDefault="000677EA" w:rsidP="004317BF">
      <w:pPr>
        <w:rPr>
          <w:rFonts w:ascii="Arial" w:hAnsi="Arial" w:cs="Arial"/>
          <w:sz w:val="24"/>
          <w:szCs w:val="24"/>
        </w:rPr>
      </w:pPr>
      <w:r w:rsidRPr="000677EA">
        <w:rPr>
          <w:rFonts w:ascii="Arial" w:hAnsi="Arial" w:cs="Arial"/>
          <w:b/>
          <w:sz w:val="24"/>
          <w:szCs w:val="24"/>
        </w:rPr>
        <w:lastRenderedPageBreak/>
        <w:t xml:space="preserve">Mount Marsabit </w:t>
      </w:r>
      <w:proofErr w:type="gramStart"/>
      <w:r w:rsidRPr="000677EA">
        <w:rPr>
          <w:rFonts w:ascii="Arial" w:hAnsi="Arial" w:cs="Arial"/>
          <w:b/>
          <w:sz w:val="24"/>
          <w:szCs w:val="24"/>
        </w:rPr>
        <w:t xml:space="preserve">Chameleon  </w:t>
      </w:r>
      <w:r w:rsidR="00D356F3" w:rsidRPr="000677EA">
        <w:rPr>
          <w:rFonts w:ascii="Arial" w:hAnsi="Arial" w:cs="Arial"/>
          <w:b/>
          <w:i/>
          <w:sz w:val="24"/>
          <w:szCs w:val="24"/>
        </w:rPr>
        <w:t>Trioceros</w:t>
      </w:r>
      <w:proofErr w:type="gramEnd"/>
      <w:r w:rsidR="00D356F3" w:rsidRPr="000677EA">
        <w:rPr>
          <w:rFonts w:ascii="Arial" w:hAnsi="Arial" w:cs="Arial"/>
          <w:b/>
          <w:i/>
          <w:sz w:val="24"/>
          <w:szCs w:val="24"/>
        </w:rPr>
        <w:t xml:space="preserve"> marsabitensis</w:t>
      </w:r>
      <w:r>
        <w:rPr>
          <w:rFonts w:ascii="Arial" w:hAnsi="Arial" w:cs="Arial"/>
          <w:noProof/>
          <w:sz w:val="24"/>
          <w:szCs w:val="24"/>
          <w:lang w:eastAsia="en-GB"/>
        </w:rPr>
        <w:drawing>
          <wp:inline distT="0" distB="0" distL="0" distR="0">
            <wp:extent cx="2341245" cy="2768973"/>
            <wp:effectExtent l="19050" t="0" r="1905"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2341215" cy="2768938"/>
                    </a:xfrm>
                    <a:prstGeom prst="rect">
                      <a:avLst/>
                    </a:prstGeom>
                    <a:noFill/>
                    <a:ln w="9525">
                      <a:noFill/>
                      <a:miter lim="800000"/>
                      <a:headEnd/>
                      <a:tailEnd/>
                    </a:ln>
                  </pic:spPr>
                </pic:pic>
              </a:graphicData>
            </a:graphic>
          </wp:inline>
        </w:drawing>
      </w:r>
      <w:r w:rsidR="00D7750B">
        <w:rPr>
          <w:rFonts w:ascii="Arial" w:hAnsi="Arial" w:cs="Arial"/>
          <w:noProof/>
          <w:sz w:val="24"/>
          <w:szCs w:val="24"/>
          <w:lang w:eastAsia="en-GB"/>
        </w:rPr>
        <w:drawing>
          <wp:inline distT="0" distB="0" distL="0" distR="0">
            <wp:extent cx="3190875" cy="2646428"/>
            <wp:effectExtent l="19050" t="0" r="9525" b="0"/>
            <wp:docPr id="37" name="Picture 2" descr="C:\Users\spawls\Pictures\atlas chameleons 2\Trioceros MARSABITENSIS M2 MARSABIT MTN KE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atlas chameleons 2\Trioceros MARSABITENSIS M2 MARSABIT MTN KENYA.jpg"/>
                    <pic:cNvPicPr>
                      <a:picLocks noChangeAspect="1" noChangeArrowheads="1"/>
                    </pic:cNvPicPr>
                  </pic:nvPicPr>
                  <pic:blipFill>
                    <a:blip r:embed="rId45" cstate="print"/>
                    <a:srcRect/>
                    <a:stretch>
                      <a:fillRect/>
                    </a:stretch>
                  </pic:blipFill>
                  <pic:spPr bwMode="auto">
                    <a:xfrm>
                      <a:off x="0" y="0"/>
                      <a:ext cx="3194424" cy="2649371"/>
                    </a:xfrm>
                    <a:prstGeom prst="rect">
                      <a:avLst/>
                    </a:prstGeom>
                    <a:noFill/>
                    <a:ln w="9525">
                      <a:noFill/>
                      <a:miter lim="800000"/>
                      <a:headEnd/>
                      <a:tailEnd/>
                    </a:ln>
                  </pic:spPr>
                </pic:pic>
              </a:graphicData>
            </a:graphic>
          </wp:inline>
        </w:drawing>
      </w:r>
    </w:p>
    <w:p w:rsidR="00D7750B" w:rsidRDefault="00D7750B" w:rsidP="00D7750B">
      <w:pPr>
        <w:rPr>
          <w:rFonts w:ascii="Arial" w:hAnsi="Arial" w:cs="Arial"/>
          <w:sz w:val="24"/>
          <w:szCs w:val="24"/>
        </w:rPr>
      </w:pPr>
      <w:proofErr w:type="gramStart"/>
      <w:r w:rsidRPr="00DB5C8D">
        <w:rPr>
          <w:rFonts w:ascii="Arial" w:hAnsi="Arial" w:cs="Arial"/>
          <w:b/>
          <w:sz w:val="24"/>
          <w:szCs w:val="24"/>
        </w:rPr>
        <w:t>Local Names</w:t>
      </w:r>
      <w:r>
        <w:rPr>
          <w:rFonts w:ascii="Arial" w:hAnsi="Arial" w:cs="Arial"/>
          <w:sz w:val="24"/>
          <w:szCs w:val="24"/>
        </w:rPr>
        <w:t>; Garrara (</w:t>
      </w:r>
      <w:proofErr w:type="spellStart"/>
      <w:r>
        <w:rPr>
          <w:rFonts w:ascii="Arial" w:hAnsi="Arial" w:cs="Arial"/>
          <w:sz w:val="24"/>
          <w:szCs w:val="24"/>
        </w:rPr>
        <w:t>KiBoran</w:t>
      </w:r>
      <w:proofErr w:type="spellEnd"/>
      <w:r>
        <w:rPr>
          <w:rFonts w:ascii="Arial" w:hAnsi="Arial" w:cs="Arial"/>
          <w:sz w:val="24"/>
          <w:szCs w:val="24"/>
        </w:rPr>
        <w:t>)</w:t>
      </w:r>
      <w:r w:rsidR="00662F47">
        <w:rPr>
          <w:rFonts w:ascii="Arial" w:hAnsi="Arial" w:cs="Arial"/>
          <w:sz w:val="24"/>
          <w:szCs w:val="24"/>
        </w:rPr>
        <w:t>.</w:t>
      </w:r>
      <w:proofErr w:type="gramEnd"/>
    </w:p>
    <w:p w:rsidR="00D7750B" w:rsidRDefault="00D7750B" w:rsidP="00D7750B">
      <w:pPr>
        <w:rPr>
          <w:rFonts w:ascii="Arial" w:hAnsi="Arial" w:cs="Arial"/>
          <w:sz w:val="24"/>
          <w:szCs w:val="24"/>
        </w:rPr>
      </w:pPr>
      <w:r w:rsidRPr="0036264B">
        <w:rPr>
          <w:rFonts w:ascii="Arial" w:hAnsi="Arial" w:cs="Arial"/>
          <w:b/>
          <w:sz w:val="24"/>
          <w:szCs w:val="24"/>
        </w:rPr>
        <w:t>Ide</w:t>
      </w:r>
      <w:r w:rsidRPr="00DB5C8D">
        <w:rPr>
          <w:rFonts w:ascii="Arial" w:hAnsi="Arial" w:cs="Arial"/>
          <w:b/>
          <w:sz w:val="24"/>
          <w:szCs w:val="24"/>
        </w:rPr>
        <w:t>ntification</w:t>
      </w:r>
      <w:r>
        <w:rPr>
          <w:rFonts w:ascii="Arial" w:hAnsi="Arial" w:cs="Arial"/>
          <w:sz w:val="24"/>
          <w:szCs w:val="24"/>
        </w:rPr>
        <w:t>: A small green and brown chameleon with a slightly raised casque and no gular crest</w:t>
      </w:r>
      <w:r w:rsidR="00662F47">
        <w:rPr>
          <w:rFonts w:ascii="Arial" w:hAnsi="Arial" w:cs="Arial"/>
          <w:sz w:val="24"/>
          <w:szCs w:val="24"/>
        </w:rPr>
        <w:t>.  Males have a</w:t>
      </w:r>
      <w:r>
        <w:rPr>
          <w:rFonts w:ascii="Arial" w:hAnsi="Arial" w:cs="Arial"/>
          <w:sz w:val="24"/>
          <w:szCs w:val="24"/>
        </w:rPr>
        <w:t xml:space="preserve"> single small annulated nose </w:t>
      </w:r>
      <w:proofErr w:type="gramStart"/>
      <w:r>
        <w:rPr>
          <w:rFonts w:ascii="Arial" w:hAnsi="Arial" w:cs="Arial"/>
          <w:sz w:val="24"/>
          <w:szCs w:val="24"/>
        </w:rPr>
        <w:t>horn,</w:t>
      </w:r>
      <w:proofErr w:type="gramEnd"/>
      <w:r>
        <w:rPr>
          <w:rFonts w:ascii="Arial" w:hAnsi="Arial" w:cs="Arial"/>
          <w:sz w:val="24"/>
          <w:szCs w:val="24"/>
        </w:rPr>
        <w:t xml:space="preserve"> females have a small</w:t>
      </w:r>
      <w:r w:rsidR="004A7CCE">
        <w:rPr>
          <w:rFonts w:ascii="Arial" w:hAnsi="Arial" w:cs="Arial"/>
          <w:sz w:val="24"/>
          <w:szCs w:val="24"/>
        </w:rPr>
        <w:t xml:space="preserve"> nose</w:t>
      </w:r>
      <w:r>
        <w:rPr>
          <w:rFonts w:ascii="Arial" w:hAnsi="Arial" w:cs="Arial"/>
          <w:sz w:val="24"/>
          <w:szCs w:val="24"/>
        </w:rPr>
        <w:t xml:space="preserve"> tubercle.  The tail is about</w:t>
      </w:r>
      <w:r w:rsidR="00662F47">
        <w:rPr>
          <w:rFonts w:ascii="Arial" w:hAnsi="Arial" w:cs="Arial"/>
          <w:sz w:val="24"/>
          <w:szCs w:val="24"/>
        </w:rPr>
        <w:t xml:space="preserve"> half the total length.  </w:t>
      </w:r>
      <w:r w:rsidR="004A7CCE">
        <w:rPr>
          <w:rFonts w:ascii="Arial" w:hAnsi="Arial" w:cs="Arial"/>
          <w:sz w:val="24"/>
          <w:szCs w:val="24"/>
        </w:rPr>
        <w:t>E</w:t>
      </w:r>
      <w:r>
        <w:rPr>
          <w:rFonts w:ascii="Arial" w:hAnsi="Arial" w:cs="Arial"/>
          <w:sz w:val="24"/>
          <w:szCs w:val="24"/>
        </w:rPr>
        <w:t xml:space="preserve">nlarged scales on the flanks, </w:t>
      </w:r>
      <w:r w:rsidR="00662F47">
        <w:rPr>
          <w:rFonts w:ascii="Arial" w:hAnsi="Arial" w:cs="Arial"/>
          <w:sz w:val="24"/>
          <w:szCs w:val="24"/>
        </w:rPr>
        <w:t xml:space="preserve">suggesting an upper flank stripe.  </w:t>
      </w:r>
      <w:proofErr w:type="gramStart"/>
      <w:r w:rsidR="00662F47">
        <w:rPr>
          <w:rFonts w:ascii="Arial" w:hAnsi="Arial" w:cs="Arial"/>
          <w:sz w:val="24"/>
          <w:szCs w:val="24"/>
        </w:rPr>
        <w:t>Maximum size about 18</w:t>
      </w:r>
      <w:r w:rsidR="00AA1706">
        <w:rPr>
          <w:rFonts w:ascii="Arial" w:hAnsi="Arial" w:cs="Arial"/>
          <w:sz w:val="24"/>
          <w:szCs w:val="24"/>
        </w:rPr>
        <w:t>-19</w:t>
      </w:r>
      <w:r w:rsidR="00662F47">
        <w:rPr>
          <w:rFonts w:ascii="Arial" w:hAnsi="Arial" w:cs="Arial"/>
          <w:sz w:val="24"/>
          <w:szCs w:val="24"/>
        </w:rPr>
        <w:t xml:space="preserve"> </w:t>
      </w:r>
      <w:r>
        <w:rPr>
          <w:rFonts w:ascii="Arial" w:hAnsi="Arial" w:cs="Arial"/>
          <w:sz w:val="24"/>
          <w:szCs w:val="24"/>
        </w:rPr>
        <w:t>cm.</w:t>
      </w:r>
      <w:proofErr w:type="gramEnd"/>
      <w:r>
        <w:rPr>
          <w:rFonts w:ascii="Arial" w:hAnsi="Arial" w:cs="Arial"/>
          <w:sz w:val="24"/>
          <w:szCs w:val="24"/>
        </w:rPr>
        <w:t xml:space="preserve">  </w:t>
      </w:r>
    </w:p>
    <w:p w:rsidR="00D7750B" w:rsidRDefault="00D7750B" w:rsidP="00D7750B">
      <w:pPr>
        <w:rPr>
          <w:rFonts w:ascii="Arial" w:hAnsi="Arial" w:cs="Arial"/>
          <w:sz w:val="24"/>
          <w:szCs w:val="24"/>
        </w:rPr>
      </w:pPr>
      <w:r w:rsidRPr="001A1D6C">
        <w:rPr>
          <w:rFonts w:ascii="Arial" w:hAnsi="Arial" w:cs="Arial"/>
          <w:b/>
          <w:sz w:val="24"/>
          <w:szCs w:val="24"/>
        </w:rPr>
        <w:t>Distribution</w:t>
      </w:r>
      <w:r>
        <w:rPr>
          <w:rFonts w:ascii="Arial" w:hAnsi="Arial" w:cs="Arial"/>
          <w:sz w:val="24"/>
          <w:szCs w:val="24"/>
        </w:rPr>
        <w:t xml:space="preserve">:  Known only from the </w:t>
      </w:r>
      <w:r w:rsidR="00662F47">
        <w:rPr>
          <w:rFonts w:ascii="Arial" w:hAnsi="Arial" w:cs="Arial"/>
          <w:sz w:val="24"/>
          <w:szCs w:val="24"/>
        </w:rPr>
        <w:t>forest of Mt Marsabit, at an alt</w:t>
      </w:r>
      <w:r w:rsidR="00AA1706">
        <w:rPr>
          <w:rFonts w:ascii="Arial" w:hAnsi="Arial" w:cs="Arial"/>
          <w:sz w:val="24"/>
          <w:szCs w:val="24"/>
        </w:rPr>
        <w:t>itude around 1 250 m, where it was first collected by Dr Colin Tilbury in 1988 and described in1991.</w:t>
      </w:r>
      <w:r w:rsidR="00662F47">
        <w:rPr>
          <w:rFonts w:ascii="Arial" w:hAnsi="Arial" w:cs="Arial"/>
          <w:sz w:val="24"/>
          <w:szCs w:val="24"/>
        </w:rPr>
        <w:t xml:space="preserve"> </w:t>
      </w:r>
    </w:p>
    <w:p w:rsidR="00CD567D" w:rsidRDefault="00D7750B" w:rsidP="00D7750B">
      <w:pPr>
        <w:rPr>
          <w:rFonts w:ascii="Arial" w:hAnsi="Arial" w:cs="Arial"/>
          <w:sz w:val="24"/>
          <w:szCs w:val="24"/>
        </w:rPr>
      </w:pPr>
      <w:r w:rsidRPr="00C62321">
        <w:rPr>
          <w:rFonts w:ascii="Arial" w:hAnsi="Arial" w:cs="Arial"/>
          <w:b/>
          <w:sz w:val="24"/>
          <w:szCs w:val="24"/>
        </w:rPr>
        <w:t>Natural History</w:t>
      </w:r>
      <w:r>
        <w:rPr>
          <w:rFonts w:ascii="Arial" w:hAnsi="Arial" w:cs="Arial"/>
          <w:sz w:val="24"/>
          <w:szCs w:val="24"/>
        </w:rPr>
        <w:t xml:space="preserve">:  </w:t>
      </w:r>
      <w:r w:rsidR="00662F47">
        <w:rPr>
          <w:rFonts w:ascii="Arial" w:hAnsi="Arial" w:cs="Arial"/>
          <w:sz w:val="24"/>
          <w:szCs w:val="24"/>
        </w:rPr>
        <w:t xml:space="preserve">In trees and bushes in the forest, recorded ascending to heights of 6 m, juveniles were found in bushes.  </w:t>
      </w:r>
      <w:r>
        <w:rPr>
          <w:rFonts w:ascii="Arial" w:hAnsi="Arial" w:cs="Arial"/>
          <w:sz w:val="24"/>
          <w:szCs w:val="24"/>
        </w:rPr>
        <w:t xml:space="preserve">Active by day, eats small arthropods.  </w:t>
      </w:r>
      <w:r w:rsidR="00AA1706">
        <w:rPr>
          <w:rFonts w:ascii="Arial" w:hAnsi="Arial" w:cs="Arial"/>
          <w:sz w:val="24"/>
          <w:szCs w:val="24"/>
        </w:rPr>
        <w:t xml:space="preserve">The males probably fight with their horns. </w:t>
      </w:r>
      <w:r>
        <w:rPr>
          <w:rFonts w:ascii="Arial" w:hAnsi="Arial" w:cs="Arial"/>
          <w:sz w:val="24"/>
          <w:szCs w:val="24"/>
        </w:rPr>
        <w:t>Presumably gives live birth</w:t>
      </w:r>
      <w:r w:rsidR="00AA1706">
        <w:rPr>
          <w:rFonts w:ascii="Arial" w:hAnsi="Arial" w:cs="Arial"/>
          <w:sz w:val="24"/>
          <w:szCs w:val="24"/>
        </w:rPr>
        <w:t>, 45 mm hatchlings were collected in May.</w:t>
      </w:r>
    </w:p>
    <w:p w:rsidR="00D7750B" w:rsidRDefault="00D7750B" w:rsidP="00D7750B">
      <w:pPr>
        <w:rPr>
          <w:rFonts w:ascii="Arial" w:hAnsi="Arial" w:cs="Arial"/>
          <w:sz w:val="24"/>
          <w:szCs w:val="24"/>
        </w:rPr>
      </w:pPr>
      <w:proofErr w:type="gramStart"/>
      <w:r w:rsidRPr="006005C0">
        <w:rPr>
          <w:rFonts w:ascii="Arial" w:hAnsi="Arial" w:cs="Arial"/>
          <w:b/>
          <w:sz w:val="24"/>
          <w:szCs w:val="24"/>
        </w:rPr>
        <w:t>Conservation significance</w:t>
      </w:r>
      <w:r>
        <w:rPr>
          <w:rFonts w:ascii="Arial" w:hAnsi="Arial" w:cs="Arial"/>
          <w:sz w:val="24"/>
          <w:szCs w:val="24"/>
        </w:rPr>
        <w:t>.</w:t>
      </w:r>
      <w:proofErr w:type="gramEnd"/>
      <w:r>
        <w:rPr>
          <w:rFonts w:ascii="Arial" w:hAnsi="Arial" w:cs="Arial"/>
          <w:sz w:val="24"/>
          <w:szCs w:val="24"/>
        </w:rPr>
        <w:t xml:space="preserve">  </w:t>
      </w:r>
      <w:r w:rsidR="004A7CCE">
        <w:rPr>
          <w:rFonts w:ascii="Arial" w:hAnsi="Arial" w:cs="Arial"/>
          <w:sz w:val="24"/>
          <w:szCs w:val="24"/>
        </w:rPr>
        <w:t>K</w:t>
      </w:r>
      <w:r>
        <w:rPr>
          <w:rFonts w:ascii="Arial" w:hAnsi="Arial" w:cs="Arial"/>
          <w:sz w:val="24"/>
          <w:szCs w:val="24"/>
        </w:rPr>
        <w:t xml:space="preserve">nown only from </w:t>
      </w:r>
      <w:r w:rsidR="00AA1706">
        <w:rPr>
          <w:rFonts w:ascii="Arial" w:hAnsi="Arial" w:cs="Arial"/>
          <w:sz w:val="24"/>
          <w:szCs w:val="24"/>
        </w:rPr>
        <w:t xml:space="preserve">the forest south of Marsabit town, within the Marsabit National Park; thus its entire known habitat is protected. </w:t>
      </w:r>
    </w:p>
    <w:p w:rsidR="004A7CCE" w:rsidRDefault="004A7CCE" w:rsidP="00D7750B">
      <w:pPr>
        <w:rPr>
          <w:rFonts w:ascii="Arial" w:hAnsi="Arial" w:cs="Arial"/>
          <w:sz w:val="24"/>
          <w:szCs w:val="24"/>
        </w:rPr>
      </w:pPr>
      <w:r>
        <w:rPr>
          <w:rFonts w:ascii="Arial" w:hAnsi="Arial" w:cs="Arial"/>
          <w:noProof/>
          <w:sz w:val="24"/>
          <w:szCs w:val="24"/>
          <w:lang w:eastAsia="en-GB"/>
        </w:rPr>
        <w:drawing>
          <wp:inline distT="0" distB="0" distL="0" distR="0">
            <wp:extent cx="2293542" cy="1902202"/>
            <wp:effectExtent l="19050" t="0" r="0" b="0"/>
            <wp:docPr id="38" name="Picture 3" descr="C:\Users\spawls\Pictures\atlas chameleons 2\Trioceros marsabitensis F1 MARSABIT MTN KE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atlas chameleons 2\Trioceros marsabitensis F1 MARSABIT MTN KENYA.jpg"/>
                    <pic:cNvPicPr>
                      <a:picLocks noChangeAspect="1" noChangeArrowheads="1"/>
                    </pic:cNvPicPr>
                  </pic:nvPicPr>
                  <pic:blipFill>
                    <a:blip r:embed="rId46" cstate="print"/>
                    <a:srcRect/>
                    <a:stretch>
                      <a:fillRect/>
                    </a:stretch>
                  </pic:blipFill>
                  <pic:spPr bwMode="auto">
                    <a:xfrm>
                      <a:off x="0" y="0"/>
                      <a:ext cx="2291663" cy="1900644"/>
                    </a:xfrm>
                    <a:prstGeom prst="rect">
                      <a:avLst/>
                    </a:prstGeom>
                    <a:noFill/>
                    <a:ln w="9525">
                      <a:noFill/>
                      <a:miter lim="800000"/>
                      <a:headEnd/>
                      <a:tailEnd/>
                    </a:ln>
                  </pic:spPr>
                </pic:pic>
              </a:graphicData>
            </a:graphic>
          </wp:inline>
        </w:drawing>
      </w:r>
      <w:r w:rsidRPr="004A7CC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sz w:val="24"/>
          <w:szCs w:val="24"/>
          <w:lang w:eastAsia="en-GB"/>
        </w:rPr>
        <w:drawing>
          <wp:inline distT="0" distB="0" distL="0" distR="0">
            <wp:extent cx="3256884" cy="1819275"/>
            <wp:effectExtent l="19050" t="0" r="666" b="0"/>
            <wp:docPr id="39" name="Picture 4" descr="C:\Users\spawls\Pictures\atlas chameleons 2\Trioceros marsabitensis M1 MARSABIT MTN KE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awls\Pictures\atlas chameleons 2\Trioceros marsabitensis M1 MARSABIT MTN KENYA.jpg"/>
                    <pic:cNvPicPr>
                      <a:picLocks noChangeAspect="1" noChangeArrowheads="1"/>
                    </pic:cNvPicPr>
                  </pic:nvPicPr>
                  <pic:blipFill>
                    <a:blip r:embed="rId47" cstate="print"/>
                    <a:srcRect/>
                    <a:stretch>
                      <a:fillRect/>
                    </a:stretch>
                  </pic:blipFill>
                  <pic:spPr bwMode="auto">
                    <a:xfrm>
                      <a:off x="0" y="0"/>
                      <a:ext cx="3258250" cy="1820038"/>
                    </a:xfrm>
                    <a:prstGeom prst="rect">
                      <a:avLst/>
                    </a:prstGeom>
                    <a:noFill/>
                    <a:ln w="9525">
                      <a:noFill/>
                      <a:miter lim="800000"/>
                      <a:headEnd/>
                      <a:tailEnd/>
                    </a:ln>
                  </pic:spPr>
                </pic:pic>
              </a:graphicData>
            </a:graphic>
          </wp:inline>
        </w:drawing>
      </w:r>
    </w:p>
    <w:p w:rsidR="004A7CCE" w:rsidRDefault="004A7CCE" w:rsidP="00D7750B">
      <w:pPr>
        <w:rPr>
          <w:rFonts w:ascii="Arial" w:hAnsi="Arial" w:cs="Arial"/>
          <w:sz w:val="24"/>
          <w:szCs w:val="24"/>
        </w:rPr>
      </w:pPr>
      <w:r>
        <w:rPr>
          <w:rFonts w:ascii="Arial" w:hAnsi="Arial" w:cs="Arial"/>
          <w:sz w:val="24"/>
          <w:szCs w:val="24"/>
        </w:rPr>
        <w:t>All illustrations; © Colin Tilbury; male top and bottom right, female bottom left.</w:t>
      </w:r>
    </w:p>
    <w:p w:rsidR="00B7471D" w:rsidRDefault="007412B9" w:rsidP="00D7750B">
      <w:pPr>
        <w:rPr>
          <w:rFonts w:ascii="Arial" w:hAnsi="Arial" w:cs="Arial"/>
          <w:b/>
          <w:i/>
          <w:sz w:val="24"/>
          <w:szCs w:val="24"/>
        </w:rPr>
      </w:pPr>
      <w:r>
        <w:rPr>
          <w:rFonts w:ascii="Arial" w:hAnsi="Arial" w:cs="Arial"/>
          <w:b/>
          <w:sz w:val="24"/>
          <w:szCs w:val="24"/>
        </w:rPr>
        <w:lastRenderedPageBreak/>
        <w:t xml:space="preserve">Mount Kulal stump-nosed </w:t>
      </w:r>
      <w:proofErr w:type="gramStart"/>
      <w:r w:rsidRPr="000677EA">
        <w:rPr>
          <w:rFonts w:ascii="Arial" w:hAnsi="Arial" w:cs="Arial"/>
          <w:b/>
          <w:sz w:val="24"/>
          <w:szCs w:val="24"/>
        </w:rPr>
        <w:t xml:space="preserve">Chameleon  </w:t>
      </w:r>
      <w:r w:rsidRPr="000677EA">
        <w:rPr>
          <w:rFonts w:ascii="Arial" w:hAnsi="Arial" w:cs="Arial"/>
          <w:b/>
          <w:i/>
          <w:sz w:val="24"/>
          <w:szCs w:val="24"/>
        </w:rPr>
        <w:t>Trioceros</w:t>
      </w:r>
      <w:proofErr w:type="gramEnd"/>
      <w:r w:rsidRPr="000677EA">
        <w:rPr>
          <w:rFonts w:ascii="Arial" w:hAnsi="Arial" w:cs="Arial"/>
          <w:b/>
          <w:i/>
          <w:sz w:val="24"/>
          <w:szCs w:val="24"/>
        </w:rPr>
        <w:t xml:space="preserve"> </w:t>
      </w:r>
      <w:r>
        <w:rPr>
          <w:rFonts w:ascii="Arial" w:hAnsi="Arial" w:cs="Arial"/>
          <w:b/>
          <w:i/>
          <w:sz w:val="24"/>
          <w:szCs w:val="24"/>
        </w:rPr>
        <w:t>narraioca</w:t>
      </w:r>
    </w:p>
    <w:p w:rsidR="00B7471D" w:rsidRDefault="00B7471D" w:rsidP="00D7750B">
      <w:pPr>
        <w:rPr>
          <w:rFonts w:ascii="Arial" w:hAnsi="Arial" w:cs="Arial"/>
          <w:b/>
          <w:i/>
          <w:sz w:val="24"/>
          <w:szCs w:val="24"/>
        </w:rPr>
      </w:pPr>
    </w:p>
    <w:p w:rsidR="007412B9" w:rsidRDefault="007412B9" w:rsidP="00D7750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Arial" w:hAnsi="Arial" w:cs="Arial"/>
          <w:noProof/>
          <w:sz w:val="24"/>
          <w:szCs w:val="24"/>
          <w:lang w:eastAsia="en-GB"/>
        </w:rPr>
        <w:drawing>
          <wp:inline distT="0" distB="0" distL="0" distR="0">
            <wp:extent cx="2530836" cy="2962498"/>
            <wp:effectExtent l="19050" t="0" r="2814" b="0"/>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2533715" cy="2965868"/>
                    </a:xfrm>
                    <a:prstGeom prst="rect">
                      <a:avLst/>
                    </a:prstGeom>
                    <a:noFill/>
                    <a:ln w="9525">
                      <a:noFill/>
                      <a:miter lim="800000"/>
                      <a:headEnd/>
                      <a:tailEnd/>
                    </a:ln>
                  </pic:spPr>
                </pic:pic>
              </a:graphicData>
            </a:graphic>
          </wp:inline>
        </w:drawing>
      </w:r>
      <w:r w:rsidRPr="007412B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b/>
          <w:i/>
          <w:noProof/>
          <w:sz w:val="24"/>
          <w:szCs w:val="24"/>
          <w:lang w:eastAsia="en-GB"/>
        </w:rPr>
        <w:drawing>
          <wp:inline distT="0" distB="0" distL="0" distR="0">
            <wp:extent cx="3105150" cy="2819400"/>
            <wp:effectExtent l="19050" t="0" r="0" b="0"/>
            <wp:docPr id="41" name="Picture 6" descr="C:\Users\spawls\Pictures\atlas chameleons 2\narraioca Tomas 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awls\Pictures\atlas chameleons 2\narraioca Tomas 4_01.JPG"/>
                    <pic:cNvPicPr>
                      <a:picLocks noChangeAspect="1" noChangeArrowheads="1"/>
                    </pic:cNvPicPr>
                  </pic:nvPicPr>
                  <pic:blipFill>
                    <a:blip r:embed="rId49" cstate="print"/>
                    <a:srcRect/>
                    <a:stretch>
                      <a:fillRect/>
                    </a:stretch>
                  </pic:blipFill>
                  <pic:spPr bwMode="auto">
                    <a:xfrm>
                      <a:off x="0" y="0"/>
                      <a:ext cx="3105150" cy="2819400"/>
                    </a:xfrm>
                    <a:prstGeom prst="rect">
                      <a:avLst/>
                    </a:prstGeom>
                    <a:noFill/>
                    <a:ln w="9525">
                      <a:noFill/>
                      <a:miter lim="800000"/>
                      <a:headEnd/>
                      <a:tailEnd/>
                    </a:ln>
                  </pic:spPr>
                </pic:pic>
              </a:graphicData>
            </a:graphic>
          </wp:inline>
        </w:drawing>
      </w:r>
    </w:p>
    <w:p w:rsidR="007412B9" w:rsidRDefault="007412B9" w:rsidP="007412B9">
      <w:pPr>
        <w:rPr>
          <w:rFonts w:ascii="Arial" w:hAnsi="Arial" w:cs="Arial"/>
          <w:sz w:val="24"/>
          <w:szCs w:val="24"/>
        </w:rPr>
      </w:pPr>
      <w:r w:rsidRPr="00DB5C8D">
        <w:rPr>
          <w:rFonts w:ascii="Arial" w:hAnsi="Arial" w:cs="Arial"/>
          <w:b/>
          <w:sz w:val="24"/>
          <w:szCs w:val="24"/>
        </w:rPr>
        <w:t>Local Names</w:t>
      </w:r>
      <w:r>
        <w:rPr>
          <w:rFonts w:ascii="Arial" w:hAnsi="Arial" w:cs="Arial"/>
          <w:sz w:val="24"/>
          <w:szCs w:val="24"/>
        </w:rPr>
        <w:t>:  Narrayioca (Samburu)</w:t>
      </w:r>
    </w:p>
    <w:p w:rsidR="007412B9" w:rsidRDefault="007412B9" w:rsidP="007412B9">
      <w:pPr>
        <w:rPr>
          <w:rFonts w:ascii="Arial" w:hAnsi="Arial" w:cs="Arial"/>
          <w:sz w:val="24"/>
          <w:szCs w:val="24"/>
        </w:rPr>
      </w:pPr>
      <w:r w:rsidRPr="0036264B">
        <w:rPr>
          <w:rFonts w:ascii="Arial" w:hAnsi="Arial" w:cs="Arial"/>
          <w:b/>
          <w:sz w:val="24"/>
          <w:szCs w:val="24"/>
        </w:rPr>
        <w:t>Id</w:t>
      </w:r>
      <w:r w:rsidRPr="00DB5C8D">
        <w:rPr>
          <w:rFonts w:ascii="Arial" w:hAnsi="Arial" w:cs="Arial"/>
          <w:b/>
          <w:sz w:val="24"/>
          <w:szCs w:val="24"/>
        </w:rPr>
        <w:t>entification</w:t>
      </w:r>
      <w:r>
        <w:rPr>
          <w:rFonts w:ascii="Arial" w:hAnsi="Arial" w:cs="Arial"/>
          <w:sz w:val="24"/>
          <w:szCs w:val="24"/>
        </w:rPr>
        <w:t xml:space="preserve">: A small chameleon, </w:t>
      </w:r>
      <w:r w:rsidR="006E79DA">
        <w:rPr>
          <w:rFonts w:ascii="Arial" w:hAnsi="Arial" w:cs="Arial"/>
          <w:sz w:val="24"/>
          <w:szCs w:val="24"/>
        </w:rPr>
        <w:t xml:space="preserve">similar in appearance to Von </w:t>
      </w:r>
      <w:r w:rsidR="005C4147">
        <w:rPr>
          <w:rFonts w:ascii="Arial" w:hAnsi="Arial" w:cs="Arial"/>
          <w:sz w:val="24"/>
          <w:szCs w:val="24"/>
        </w:rPr>
        <w:t>Höhnel</w:t>
      </w:r>
      <w:r w:rsidR="006E79DA">
        <w:rPr>
          <w:rFonts w:ascii="Arial" w:hAnsi="Arial" w:cs="Arial"/>
          <w:sz w:val="24"/>
          <w:szCs w:val="24"/>
        </w:rPr>
        <w:t xml:space="preserve">’s chameleon, </w:t>
      </w:r>
      <w:r>
        <w:rPr>
          <w:rFonts w:ascii="Arial" w:hAnsi="Arial" w:cs="Arial"/>
          <w:sz w:val="24"/>
          <w:szCs w:val="24"/>
        </w:rPr>
        <w:t>may be various patterns and shades of green, brown, yellow or grey</w:t>
      </w:r>
      <w:proofErr w:type="gramStart"/>
      <w:r>
        <w:rPr>
          <w:rFonts w:ascii="Arial" w:hAnsi="Arial" w:cs="Arial"/>
          <w:sz w:val="24"/>
          <w:szCs w:val="24"/>
        </w:rPr>
        <w:t>,  with</w:t>
      </w:r>
      <w:proofErr w:type="gramEnd"/>
      <w:r>
        <w:rPr>
          <w:rFonts w:ascii="Arial" w:hAnsi="Arial" w:cs="Arial"/>
          <w:sz w:val="24"/>
          <w:szCs w:val="24"/>
        </w:rPr>
        <w:t xml:space="preserve"> a </w:t>
      </w:r>
      <w:r w:rsidR="006E79DA">
        <w:rPr>
          <w:rFonts w:ascii="Arial" w:hAnsi="Arial" w:cs="Arial"/>
          <w:sz w:val="24"/>
          <w:szCs w:val="24"/>
        </w:rPr>
        <w:t>fairly tall</w:t>
      </w:r>
      <w:r>
        <w:rPr>
          <w:rFonts w:ascii="Arial" w:hAnsi="Arial" w:cs="Arial"/>
          <w:sz w:val="24"/>
          <w:szCs w:val="24"/>
        </w:rPr>
        <w:t xml:space="preserve"> casque and </w:t>
      </w:r>
      <w:r w:rsidR="006E79DA">
        <w:rPr>
          <w:rFonts w:ascii="Arial" w:hAnsi="Arial" w:cs="Arial"/>
          <w:sz w:val="24"/>
          <w:szCs w:val="24"/>
        </w:rPr>
        <w:t>a small</w:t>
      </w:r>
      <w:r>
        <w:rPr>
          <w:rFonts w:ascii="Arial" w:hAnsi="Arial" w:cs="Arial"/>
          <w:sz w:val="24"/>
          <w:szCs w:val="24"/>
        </w:rPr>
        <w:t xml:space="preserve"> gular crest</w:t>
      </w:r>
      <w:r w:rsidR="006E79DA">
        <w:rPr>
          <w:rFonts w:ascii="Arial" w:hAnsi="Arial" w:cs="Arial"/>
          <w:sz w:val="24"/>
          <w:szCs w:val="24"/>
        </w:rPr>
        <w:t xml:space="preserve">.  It has a distinctive knob-like rostral process or horn; the males’ </w:t>
      </w:r>
      <w:r w:rsidR="005633D8">
        <w:rPr>
          <w:rFonts w:ascii="Arial" w:hAnsi="Arial" w:cs="Arial"/>
          <w:sz w:val="24"/>
          <w:szCs w:val="24"/>
        </w:rPr>
        <w:t xml:space="preserve">horn </w:t>
      </w:r>
      <w:r w:rsidR="006E79DA">
        <w:rPr>
          <w:rFonts w:ascii="Arial" w:hAnsi="Arial" w:cs="Arial"/>
          <w:sz w:val="24"/>
          <w:szCs w:val="24"/>
        </w:rPr>
        <w:t xml:space="preserve">is </w:t>
      </w:r>
      <w:r w:rsidR="005633D8">
        <w:rPr>
          <w:rFonts w:ascii="Arial" w:hAnsi="Arial" w:cs="Arial"/>
          <w:sz w:val="24"/>
          <w:szCs w:val="24"/>
        </w:rPr>
        <w:t>s</w:t>
      </w:r>
      <w:r w:rsidR="006E79DA">
        <w:rPr>
          <w:rFonts w:ascii="Arial" w:hAnsi="Arial" w:cs="Arial"/>
          <w:sz w:val="24"/>
          <w:szCs w:val="24"/>
        </w:rPr>
        <w:t>lightly larger o</w:t>
      </w:r>
      <w:r w:rsidR="00014CE9">
        <w:rPr>
          <w:rFonts w:ascii="Arial" w:hAnsi="Arial" w:cs="Arial"/>
          <w:sz w:val="24"/>
          <w:szCs w:val="24"/>
        </w:rPr>
        <w:t>n average than the female</w:t>
      </w:r>
      <w:r w:rsidR="005633D8">
        <w:rPr>
          <w:rFonts w:ascii="Arial" w:hAnsi="Arial" w:cs="Arial"/>
          <w:sz w:val="24"/>
          <w:szCs w:val="24"/>
        </w:rPr>
        <w:t>s</w:t>
      </w:r>
      <w:r w:rsidR="00014CE9">
        <w:rPr>
          <w:rFonts w:ascii="Arial" w:hAnsi="Arial" w:cs="Arial"/>
          <w:sz w:val="24"/>
          <w:szCs w:val="24"/>
        </w:rPr>
        <w:t>’</w:t>
      </w:r>
      <w:r w:rsidR="006E79DA">
        <w:rPr>
          <w:rFonts w:ascii="Arial" w:hAnsi="Arial" w:cs="Arial"/>
          <w:sz w:val="24"/>
          <w:szCs w:val="24"/>
        </w:rPr>
        <w:t xml:space="preserve">. </w:t>
      </w:r>
      <w:r>
        <w:rPr>
          <w:rFonts w:ascii="Arial" w:hAnsi="Arial" w:cs="Arial"/>
          <w:sz w:val="24"/>
          <w:szCs w:val="24"/>
        </w:rPr>
        <w:t xml:space="preserve"> The tail is about half the total length.  </w:t>
      </w:r>
      <w:r w:rsidR="006E79DA">
        <w:rPr>
          <w:rFonts w:ascii="Arial" w:hAnsi="Arial" w:cs="Arial"/>
          <w:sz w:val="24"/>
          <w:szCs w:val="24"/>
        </w:rPr>
        <w:t>The scales are markedly heterogeneous, with the head and casque covered by plate-like scales, and two distinctive rows of enlarged tubercles along the flanks</w:t>
      </w:r>
      <w:r>
        <w:rPr>
          <w:rFonts w:ascii="Arial" w:hAnsi="Arial" w:cs="Arial"/>
          <w:sz w:val="24"/>
          <w:szCs w:val="24"/>
        </w:rPr>
        <w:t>.</w:t>
      </w:r>
      <w:r w:rsidR="006E79DA">
        <w:rPr>
          <w:rFonts w:ascii="Arial" w:hAnsi="Arial" w:cs="Arial"/>
          <w:sz w:val="24"/>
          <w:szCs w:val="24"/>
        </w:rPr>
        <w:t xml:space="preserve">  </w:t>
      </w:r>
      <w:proofErr w:type="gramStart"/>
      <w:r w:rsidR="006E79DA">
        <w:rPr>
          <w:rFonts w:ascii="Arial" w:hAnsi="Arial" w:cs="Arial"/>
          <w:sz w:val="24"/>
          <w:szCs w:val="24"/>
        </w:rPr>
        <w:t>Maximum size about 17</w:t>
      </w:r>
      <w:r>
        <w:rPr>
          <w:rFonts w:ascii="Arial" w:hAnsi="Arial" w:cs="Arial"/>
          <w:sz w:val="24"/>
          <w:szCs w:val="24"/>
        </w:rPr>
        <w:t xml:space="preserve"> cm.</w:t>
      </w:r>
      <w:proofErr w:type="gramEnd"/>
      <w:r>
        <w:rPr>
          <w:rFonts w:ascii="Arial" w:hAnsi="Arial" w:cs="Arial"/>
          <w:sz w:val="24"/>
          <w:szCs w:val="24"/>
        </w:rPr>
        <w:t xml:space="preserve">  </w:t>
      </w:r>
    </w:p>
    <w:p w:rsidR="007412B9" w:rsidRDefault="007412B9" w:rsidP="007412B9">
      <w:pPr>
        <w:rPr>
          <w:rFonts w:ascii="Arial" w:hAnsi="Arial" w:cs="Arial"/>
          <w:sz w:val="24"/>
          <w:szCs w:val="24"/>
        </w:rPr>
      </w:pPr>
      <w:r w:rsidRPr="001A1D6C">
        <w:rPr>
          <w:rFonts w:ascii="Arial" w:hAnsi="Arial" w:cs="Arial"/>
          <w:b/>
          <w:sz w:val="24"/>
          <w:szCs w:val="24"/>
        </w:rPr>
        <w:t>Distribution</w:t>
      </w:r>
      <w:r>
        <w:rPr>
          <w:rFonts w:ascii="Arial" w:hAnsi="Arial" w:cs="Arial"/>
          <w:sz w:val="24"/>
          <w:szCs w:val="24"/>
        </w:rPr>
        <w:t xml:space="preserve">:  Known only from the </w:t>
      </w:r>
      <w:r w:rsidR="006E79DA">
        <w:rPr>
          <w:rFonts w:ascii="Arial" w:hAnsi="Arial" w:cs="Arial"/>
          <w:sz w:val="24"/>
          <w:szCs w:val="24"/>
        </w:rPr>
        <w:t>montane forest belt at 1</w:t>
      </w:r>
      <w:r w:rsidR="00FE412D">
        <w:rPr>
          <w:rFonts w:ascii="Arial" w:hAnsi="Arial" w:cs="Arial"/>
          <w:sz w:val="24"/>
          <w:szCs w:val="24"/>
        </w:rPr>
        <w:t xml:space="preserve"> 700 to </w:t>
      </w:r>
      <w:r w:rsidR="006E79DA">
        <w:rPr>
          <w:rFonts w:ascii="Arial" w:hAnsi="Arial" w:cs="Arial"/>
          <w:sz w:val="24"/>
          <w:szCs w:val="24"/>
        </w:rPr>
        <w:t>1</w:t>
      </w:r>
      <w:r w:rsidR="00FE412D">
        <w:rPr>
          <w:rFonts w:ascii="Arial" w:hAnsi="Arial" w:cs="Arial"/>
          <w:sz w:val="24"/>
          <w:szCs w:val="24"/>
        </w:rPr>
        <w:t xml:space="preserve"> </w:t>
      </w:r>
      <w:r w:rsidR="006E79DA">
        <w:rPr>
          <w:rFonts w:ascii="Arial" w:hAnsi="Arial" w:cs="Arial"/>
          <w:sz w:val="24"/>
          <w:szCs w:val="24"/>
        </w:rPr>
        <w:t>800 m altitude on</w:t>
      </w:r>
      <w:r w:rsidR="004D06DC">
        <w:rPr>
          <w:rFonts w:ascii="Arial" w:hAnsi="Arial" w:cs="Arial"/>
          <w:sz w:val="24"/>
          <w:szCs w:val="24"/>
        </w:rPr>
        <w:t xml:space="preserve"> Mt Kulal, an extinct volcano east of</w:t>
      </w:r>
      <w:r w:rsidR="006E79DA">
        <w:rPr>
          <w:rFonts w:ascii="Arial" w:hAnsi="Arial" w:cs="Arial"/>
          <w:sz w:val="24"/>
          <w:szCs w:val="24"/>
        </w:rPr>
        <w:t xml:space="preserve"> the </w:t>
      </w:r>
      <w:r w:rsidR="00F52C31">
        <w:rPr>
          <w:rFonts w:ascii="Arial" w:hAnsi="Arial" w:cs="Arial"/>
          <w:sz w:val="24"/>
          <w:szCs w:val="24"/>
        </w:rPr>
        <w:t>south-eastern</w:t>
      </w:r>
      <w:r w:rsidR="006E79DA">
        <w:rPr>
          <w:rFonts w:ascii="Arial" w:hAnsi="Arial" w:cs="Arial"/>
          <w:sz w:val="24"/>
          <w:szCs w:val="24"/>
        </w:rPr>
        <w:t xml:space="preserve"> shore of </w:t>
      </w:r>
      <w:r w:rsidR="00F52C31">
        <w:rPr>
          <w:rFonts w:ascii="Arial" w:hAnsi="Arial" w:cs="Arial"/>
          <w:sz w:val="24"/>
          <w:szCs w:val="24"/>
        </w:rPr>
        <w:t>L</w:t>
      </w:r>
      <w:r w:rsidR="006E79DA">
        <w:rPr>
          <w:rFonts w:ascii="Arial" w:hAnsi="Arial" w:cs="Arial"/>
          <w:sz w:val="24"/>
          <w:szCs w:val="24"/>
        </w:rPr>
        <w:t xml:space="preserve">ake Turkana. </w:t>
      </w:r>
      <w:r>
        <w:rPr>
          <w:rFonts w:ascii="Arial" w:hAnsi="Arial" w:cs="Arial"/>
          <w:sz w:val="24"/>
          <w:szCs w:val="24"/>
        </w:rPr>
        <w:t xml:space="preserve"> </w:t>
      </w:r>
    </w:p>
    <w:p w:rsidR="00B7471D" w:rsidRDefault="00B7471D" w:rsidP="007412B9">
      <w:pPr>
        <w:rPr>
          <w:rFonts w:ascii="Arial" w:hAnsi="Arial" w:cs="Arial"/>
          <w:sz w:val="24"/>
          <w:szCs w:val="24"/>
        </w:rPr>
      </w:pPr>
      <w:r>
        <w:rPr>
          <w:rFonts w:ascii="Arial" w:hAnsi="Arial" w:cs="Arial"/>
          <w:noProof/>
          <w:sz w:val="24"/>
          <w:szCs w:val="24"/>
          <w:lang w:eastAsia="en-GB"/>
        </w:rPr>
        <w:drawing>
          <wp:inline distT="0" distB="0" distL="0" distR="0">
            <wp:extent cx="5248275" cy="2559742"/>
            <wp:effectExtent l="19050" t="0" r="9525" b="0"/>
            <wp:docPr id="43" name="Picture 8" descr="C:\Users\spawls\Pictures\atlas chameleons 2\Trioceros narraioc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awls\Pictures\atlas chameleons 2\Trioceros narraioca_01.JPG"/>
                    <pic:cNvPicPr>
                      <a:picLocks noChangeAspect="1" noChangeArrowheads="1"/>
                    </pic:cNvPicPr>
                  </pic:nvPicPr>
                  <pic:blipFill>
                    <a:blip r:embed="rId50" cstate="print"/>
                    <a:srcRect/>
                    <a:stretch>
                      <a:fillRect/>
                    </a:stretch>
                  </pic:blipFill>
                  <pic:spPr bwMode="auto">
                    <a:xfrm>
                      <a:off x="0" y="0"/>
                      <a:ext cx="5248275" cy="2559742"/>
                    </a:xfrm>
                    <a:prstGeom prst="rect">
                      <a:avLst/>
                    </a:prstGeom>
                    <a:noFill/>
                    <a:ln w="9525">
                      <a:noFill/>
                      <a:miter lim="800000"/>
                      <a:headEnd/>
                      <a:tailEnd/>
                    </a:ln>
                  </pic:spPr>
                </pic:pic>
              </a:graphicData>
            </a:graphic>
          </wp:inline>
        </w:drawing>
      </w:r>
    </w:p>
    <w:p w:rsidR="007412B9" w:rsidRDefault="007412B9" w:rsidP="007412B9">
      <w:pPr>
        <w:rPr>
          <w:rFonts w:ascii="Arial" w:hAnsi="Arial" w:cs="Arial"/>
          <w:sz w:val="24"/>
          <w:szCs w:val="24"/>
        </w:rPr>
      </w:pPr>
      <w:r w:rsidRPr="00C62321">
        <w:rPr>
          <w:rFonts w:ascii="Arial" w:hAnsi="Arial" w:cs="Arial"/>
          <w:b/>
          <w:sz w:val="24"/>
          <w:szCs w:val="24"/>
        </w:rPr>
        <w:lastRenderedPageBreak/>
        <w:t>Natural History</w:t>
      </w:r>
      <w:r>
        <w:rPr>
          <w:rFonts w:ascii="Arial" w:hAnsi="Arial" w:cs="Arial"/>
          <w:sz w:val="24"/>
          <w:szCs w:val="24"/>
        </w:rPr>
        <w:t xml:space="preserve">:  In trees in the forest, </w:t>
      </w:r>
      <w:r w:rsidR="00F52C31">
        <w:rPr>
          <w:rFonts w:ascii="Arial" w:hAnsi="Arial" w:cs="Arial"/>
          <w:sz w:val="24"/>
          <w:szCs w:val="24"/>
        </w:rPr>
        <w:t xml:space="preserve">but on the forest margins occurs in hedges, </w:t>
      </w:r>
      <w:proofErr w:type="spellStart"/>
      <w:r w:rsidR="00F52C31">
        <w:rPr>
          <w:rFonts w:ascii="Arial" w:hAnsi="Arial" w:cs="Arial"/>
          <w:sz w:val="24"/>
          <w:szCs w:val="24"/>
        </w:rPr>
        <w:t>peri</w:t>
      </w:r>
      <w:proofErr w:type="spellEnd"/>
      <w:r w:rsidR="00F52C31">
        <w:rPr>
          <w:rFonts w:ascii="Arial" w:hAnsi="Arial" w:cs="Arial"/>
          <w:sz w:val="24"/>
          <w:szCs w:val="24"/>
        </w:rPr>
        <w:t xml:space="preserve">-urban vegetation and agriculture.  </w:t>
      </w:r>
      <w:r>
        <w:rPr>
          <w:rFonts w:ascii="Arial" w:hAnsi="Arial" w:cs="Arial"/>
          <w:sz w:val="24"/>
          <w:szCs w:val="24"/>
        </w:rPr>
        <w:t>Active by day, eats small arthropods.  . Presumably gives live birth.</w:t>
      </w:r>
    </w:p>
    <w:p w:rsidR="00B7471D" w:rsidRDefault="00B7471D" w:rsidP="007412B9">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Arial" w:hAnsi="Arial" w:cs="Arial"/>
          <w:noProof/>
          <w:sz w:val="24"/>
          <w:szCs w:val="24"/>
          <w:lang w:eastAsia="en-GB"/>
        </w:rPr>
        <w:drawing>
          <wp:inline distT="0" distB="0" distL="0" distR="0">
            <wp:extent cx="3019425" cy="2658205"/>
            <wp:effectExtent l="19050" t="0" r="9525" b="0"/>
            <wp:docPr id="42" name="Picture 7" descr="C:\Users\spawls\Pictures\atlas chameleons 2\Razetti narrarioca 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awls\Pictures\atlas chameleons 2\Razetti narrarioca 2_01.JPG"/>
                    <pic:cNvPicPr>
                      <a:picLocks noChangeAspect="1" noChangeArrowheads="1"/>
                    </pic:cNvPicPr>
                  </pic:nvPicPr>
                  <pic:blipFill>
                    <a:blip r:embed="rId51" cstate="print"/>
                    <a:srcRect/>
                    <a:stretch>
                      <a:fillRect/>
                    </a:stretch>
                  </pic:blipFill>
                  <pic:spPr bwMode="auto">
                    <a:xfrm>
                      <a:off x="0" y="0"/>
                      <a:ext cx="3019425" cy="2658205"/>
                    </a:xfrm>
                    <a:prstGeom prst="rect">
                      <a:avLst/>
                    </a:prstGeom>
                    <a:noFill/>
                    <a:ln w="9525">
                      <a:noFill/>
                      <a:miter lim="800000"/>
                      <a:headEnd/>
                      <a:tailEnd/>
                    </a:ln>
                  </pic:spPr>
                </pic:pic>
              </a:graphicData>
            </a:graphic>
          </wp:inline>
        </w:drawing>
      </w:r>
      <w:r w:rsidRPr="00B7471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sz w:val="24"/>
          <w:szCs w:val="24"/>
          <w:lang w:eastAsia="en-GB"/>
        </w:rPr>
        <w:drawing>
          <wp:inline distT="0" distB="0" distL="0" distR="0">
            <wp:extent cx="2571750" cy="1901201"/>
            <wp:effectExtent l="19050" t="0" r="0" b="0"/>
            <wp:docPr id="44" name="Picture 9" descr="C:\Users\spawls\Pictures\atlas chameleons 2\Narraioca Tomas 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pawls\Pictures\atlas chameleons 2\Narraioca Tomas 6_01.JPG"/>
                    <pic:cNvPicPr>
                      <a:picLocks noChangeAspect="1" noChangeArrowheads="1"/>
                    </pic:cNvPicPr>
                  </pic:nvPicPr>
                  <pic:blipFill>
                    <a:blip r:embed="rId52" cstate="print"/>
                    <a:srcRect/>
                    <a:stretch>
                      <a:fillRect/>
                    </a:stretch>
                  </pic:blipFill>
                  <pic:spPr bwMode="auto">
                    <a:xfrm>
                      <a:off x="0" y="0"/>
                      <a:ext cx="2571750" cy="1901201"/>
                    </a:xfrm>
                    <a:prstGeom prst="rect">
                      <a:avLst/>
                    </a:prstGeom>
                    <a:noFill/>
                    <a:ln w="9525">
                      <a:noFill/>
                      <a:miter lim="800000"/>
                      <a:headEnd/>
                      <a:tailEnd/>
                    </a:ln>
                  </pic:spPr>
                </pic:pic>
              </a:graphicData>
            </a:graphic>
          </wp:inline>
        </w:drawing>
      </w:r>
    </w:p>
    <w:p w:rsidR="008239E8" w:rsidRDefault="008239E8" w:rsidP="007412B9">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239E8" w:rsidRDefault="008239E8" w:rsidP="008239E8">
      <w:pPr>
        <w:rPr>
          <w:rFonts w:ascii="Arial" w:hAnsi="Arial" w:cs="Arial"/>
          <w:sz w:val="24"/>
          <w:szCs w:val="24"/>
        </w:rPr>
      </w:pPr>
      <w:proofErr w:type="gramStart"/>
      <w:r w:rsidRPr="006005C0">
        <w:rPr>
          <w:rFonts w:ascii="Arial" w:hAnsi="Arial" w:cs="Arial"/>
          <w:b/>
          <w:sz w:val="24"/>
          <w:szCs w:val="24"/>
        </w:rPr>
        <w:t>Conservation significance</w:t>
      </w:r>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 xml:space="preserve">Known only from the forest on Mt Kulal, which is officially declared a </w:t>
      </w:r>
      <w:r w:rsidR="002A70F5">
        <w:rPr>
          <w:rFonts w:ascii="Arial" w:hAnsi="Arial" w:cs="Arial"/>
          <w:sz w:val="24"/>
          <w:szCs w:val="24"/>
        </w:rPr>
        <w:t>biosphere reserve but in practic</w:t>
      </w:r>
      <w:r>
        <w:rPr>
          <w:rFonts w:ascii="Arial" w:hAnsi="Arial" w:cs="Arial"/>
          <w:sz w:val="24"/>
          <w:szCs w:val="24"/>
        </w:rPr>
        <w:t>e doesn’t receive much protection.</w:t>
      </w:r>
      <w:proofErr w:type="gramEnd"/>
    </w:p>
    <w:p w:rsidR="00CD567D" w:rsidRDefault="008239E8" w:rsidP="00E44AB2">
      <w:pPr>
        <w:rPr>
          <w:rFonts w:ascii="Arial" w:hAnsi="Arial" w:cs="Arial"/>
          <w:sz w:val="24"/>
          <w:szCs w:val="24"/>
        </w:rPr>
      </w:pPr>
      <w:r>
        <w:rPr>
          <w:rFonts w:ascii="Arial" w:hAnsi="Arial" w:cs="Arial"/>
          <w:noProof/>
          <w:sz w:val="24"/>
          <w:szCs w:val="24"/>
          <w:lang w:eastAsia="en-GB"/>
        </w:rPr>
        <w:drawing>
          <wp:inline distT="0" distB="0" distL="0" distR="0">
            <wp:extent cx="3062225" cy="2038350"/>
            <wp:effectExtent l="19050" t="0" r="4825" b="0"/>
            <wp:docPr id="45" name="Picture 10" descr="C:\Users\spawls\Pictures\atlas chameleons 2\Razetti narrarioca 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awls\Pictures\atlas chameleons 2\Razetti narrarioca 1_01.JPG"/>
                    <pic:cNvPicPr>
                      <a:picLocks noChangeAspect="1" noChangeArrowheads="1"/>
                    </pic:cNvPicPr>
                  </pic:nvPicPr>
                  <pic:blipFill>
                    <a:blip r:embed="rId53" cstate="print"/>
                    <a:srcRect/>
                    <a:stretch>
                      <a:fillRect/>
                    </a:stretch>
                  </pic:blipFill>
                  <pic:spPr bwMode="auto">
                    <a:xfrm>
                      <a:off x="0" y="0"/>
                      <a:ext cx="3066930" cy="2041482"/>
                    </a:xfrm>
                    <a:prstGeom prst="rect">
                      <a:avLst/>
                    </a:prstGeom>
                    <a:noFill/>
                    <a:ln w="9525">
                      <a:noFill/>
                      <a:miter lim="800000"/>
                      <a:headEnd/>
                      <a:tailEnd/>
                    </a:ln>
                  </pic:spPr>
                </pic:pic>
              </a:graphicData>
            </a:graphic>
          </wp:inline>
        </w:drawing>
      </w:r>
      <w:r w:rsidRPr="008239E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sz w:val="24"/>
          <w:szCs w:val="24"/>
          <w:lang w:eastAsia="en-GB"/>
        </w:rPr>
        <w:drawing>
          <wp:inline distT="0" distB="0" distL="0" distR="0">
            <wp:extent cx="3114079" cy="2085975"/>
            <wp:effectExtent l="19050" t="0" r="0" b="0"/>
            <wp:docPr id="46" name="Picture 11" descr="C:\Users\spawls\Pictures\atlas chameleons 2\narraioca Tomas 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pawls\Pictures\atlas chameleons 2\narraioca Tomas 1_01.JPG"/>
                    <pic:cNvPicPr>
                      <a:picLocks noChangeAspect="1" noChangeArrowheads="1"/>
                    </pic:cNvPicPr>
                  </pic:nvPicPr>
                  <pic:blipFill>
                    <a:blip r:embed="rId54" cstate="print"/>
                    <a:srcRect/>
                    <a:stretch>
                      <a:fillRect/>
                    </a:stretch>
                  </pic:blipFill>
                  <pic:spPr bwMode="auto">
                    <a:xfrm>
                      <a:off x="0" y="0"/>
                      <a:ext cx="3115562" cy="2086969"/>
                    </a:xfrm>
                    <a:prstGeom prst="rect">
                      <a:avLst/>
                    </a:prstGeom>
                    <a:noFill/>
                    <a:ln w="9525">
                      <a:noFill/>
                      <a:miter lim="800000"/>
                      <a:headEnd/>
                      <a:tailEnd/>
                    </a:ln>
                  </pic:spPr>
                </pic:pic>
              </a:graphicData>
            </a:graphic>
          </wp:inline>
        </w:drawing>
      </w:r>
    </w:p>
    <w:p w:rsidR="000C79A3" w:rsidRDefault="008239E8" w:rsidP="008239E8">
      <w:pPr>
        <w:rPr>
          <w:rFonts w:ascii="Arial" w:hAnsi="Arial" w:cs="Arial"/>
          <w:sz w:val="24"/>
          <w:szCs w:val="24"/>
        </w:rPr>
      </w:pPr>
      <w:r>
        <w:rPr>
          <w:rFonts w:ascii="Arial" w:hAnsi="Arial" w:cs="Arial"/>
          <w:sz w:val="24"/>
          <w:szCs w:val="24"/>
        </w:rPr>
        <w:t>Illustrations:  All © Tomas Mazuch, except green individual, © Eduardo Razzetti</w:t>
      </w:r>
    </w:p>
    <w:p w:rsidR="0075425A" w:rsidRPr="0075425A" w:rsidRDefault="0075425A" w:rsidP="008239E8">
      <w:pPr>
        <w:rPr>
          <w:rFonts w:ascii="Arial" w:hAnsi="Arial" w:cs="Arial"/>
          <w:sz w:val="24"/>
          <w:szCs w:val="24"/>
        </w:rPr>
      </w:pPr>
      <w:r w:rsidRPr="0075425A">
        <w:rPr>
          <w:rFonts w:ascii="Arial" w:hAnsi="Arial" w:cs="Arial"/>
          <w:b/>
          <w:sz w:val="24"/>
          <w:szCs w:val="24"/>
        </w:rPr>
        <w:lastRenderedPageBreak/>
        <w:t xml:space="preserve">Mount Nyiro Montane </w:t>
      </w:r>
      <w:proofErr w:type="gramStart"/>
      <w:r w:rsidRPr="0075425A">
        <w:rPr>
          <w:rFonts w:ascii="Arial" w:hAnsi="Arial" w:cs="Arial"/>
          <w:b/>
          <w:sz w:val="24"/>
          <w:szCs w:val="24"/>
        </w:rPr>
        <w:t xml:space="preserve">Chameleon  </w:t>
      </w:r>
      <w:r w:rsidRPr="0075425A">
        <w:rPr>
          <w:rFonts w:ascii="Arial" w:hAnsi="Arial" w:cs="Arial"/>
          <w:b/>
          <w:i/>
          <w:sz w:val="24"/>
          <w:szCs w:val="24"/>
        </w:rPr>
        <w:t>Trioceros</w:t>
      </w:r>
      <w:proofErr w:type="gramEnd"/>
      <w:r w:rsidRPr="0075425A">
        <w:rPr>
          <w:rFonts w:ascii="Arial" w:hAnsi="Arial" w:cs="Arial"/>
          <w:b/>
          <w:i/>
          <w:sz w:val="24"/>
          <w:szCs w:val="24"/>
        </w:rPr>
        <w:t xml:space="preserve"> ntunte</w:t>
      </w:r>
      <w:r>
        <w:rPr>
          <w:rFonts w:ascii="Arial" w:hAnsi="Arial" w:cs="Arial"/>
          <w:noProof/>
          <w:sz w:val="24"/>
          <w:szCs w:val="24"/>
          <w:lang w:eastAsia="en-GB"/>
        </w:rPr>
        <w:drawing>
          <wp:inline distT="0" distB="0" distL="0" distR="0">
            <wp:extent cx="2321172" cy="2762250"/>
            <wp:effectExtent l="19050" t="0" r="2928" b="0"/>
            <wp:docPr id="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srcRect/>
                    <a:stretch>
                      <a:fillRect/>
                    </a:stretch>
                  </pic:blipFill>
                  <pic:spPr bwMode="auto">
                    <a:xfrm>
                      <a:off x="0" y="0"/>
                      <a:ext cx="2321172" cy="2762250"/>
                    </a:xfrm>
                    <a:prstGeom prst="rect">
                      <a:avLst/>
                    </a:prstGeom>
                    <a:noFill/>
                    <a:ln w="9525">
                      <a:noFill/>
                      <a:miter lim="800000"/>
                      <a:headEnd/>
                      <a:tailEnd/>
                    </a:ln>
                  </pic:spPr>
                </pic:pic>
              </a:graphicData>
            </a:graphic>
          </wp:inline>
        </w:drawing>
      </w:r>
      <w:r w:rsidRPr="0075425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sz w:val="24"/>
          <w:szCs w:val="24"/>
          <w:lang w:eastAsia="en-GB"/>
        </w:rPr>
        <w:drawing>
          <wp:inline distT="0" distB="0" distL="0" distR="0">
            <wp:extent cx="3105150" cy="2466975"/>
            <wp:effectExtent l="19050" t="0" r="0" b="0"/>
            <wp:docPr id="49" name="Picture 14" descr="C:\Users\spawls\Pictures\atlas chameleons 2\ntunte Modsry 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pawls\Pictures\atlas chameleons 2\ntunte Modsry 2_01.JPG"/>
                    <pic:cNvPicPr>
                      <a:picLocks noChangeAspect="1" noChangeArrowheads="1"/>
                    </pic:cNvPicPr>
                  </pic:nvPicPr>
                  <pic:blipFill>
                    <a:blip r:embed="rId56" cstate="print"/>
                    <a:srcRect/>
                    <a:stretch>
                      <a:fillRect/>
                    </a:stretch>
                  </pic:blipFill>
                  <pic:spPr bwMode="auto">
                    <a:xfrm>
                      <a:off x="0" y="0"/>
                      <a:ext cx="3105150" cy="2466975"/>
                    </a:xfrm>
                    <a:prstGeom prst="rect">
                      <a:avLst/>
                    </a:prstGeom>
                    <a:noFill/>
                    <a:ln w="9525">
                      <a:noFill/>
                      <a:miter lim="800000"/>
                      <a:headEnd/>
                      <a:tailEnd/>
                    </a:ln>
                  </pic:spPr>
                </pic:pic>
              </a:graphicData>
            </a:graphic>
          </wp:inline>
        </w:drawing>
      </w:r>
    </w:p>
    <w:p w:rsidR="0075425A" w:rsidRDefault="0075425A" w:rsidP="0075425A">
      <w:pPr>
        <w:rPr>
          <w:rFonts w:ascii="Arial" w:hAnsi="Arial" w:cs="Arial"/>
          <w:sz w:val="24"/>
          <w:szCs w:val="24"/>
        </w:rPr>
      </w:pPr>
      <w:r w:rsidRPr="00DB5C8D">
        <w:rPr>
          <w:rFonts w:ascii="Arial" w:hAnsi="Arial" w:cs="Arial"/>
          <w:b/>
          <w:sz w:val="24"/>
          <w:szCs w:val="24"/>
        </w:rPr>
        <w:t>Local Names</w:t>
      </w:r>
      <w:r w:rsidR="0067531C">
        <w:rPr>
          <w:rFonts w:ascii="Arial" w:hAnsi="Arial" w:cs="Arial"/>
          <w:sz w:val="24"/>
          <w:szCs w:val="24"/>
        </w:rPr>
        <w:t xml:space="preserve">:  </w:t>
      </w:r>
      <w:proofErr w:type="spellStart"/>
      <w:proofErr w:type="gramStart"/>
      <w:r w:rsidR="0067531C">
        <w:rPr>
          <w:rFonts w:ascii="Arial" w:hAnsi="Arial" w:cs="Arial"/>
          <w:sz w:val="24"/>
          <w:szCs w:val="24"/>
        </w:rPr>
        <w:t>N’tunte</w:t>
      </w:r>
      <w:proofErr w:type="spellEnd"/>
      <w:r w:rsidR="0067531C">
        <w:rPr>
          <w:rFonts w:ascii="Arial" w:hAnsi="Arial" w:cs="Arial"/>
          <w:sz w:val="24"/>
          <w:szCs w:val="24"/>
        </w:rPr>
        <w:t>’  (</w:t>
      </w:r>
      <w:proofErr w:type="gramEnd"/>
      <w:r w:rsidR="0067531C">
        <w:rPr>
          <w:rFonts w:ascii="Arial" w:hAnsi="Arial" w:cs="Arial"/>
          <w:sz w:val="24"/>
          <w:szCs w:val="24"/>
        </w:rPr>
        <w:t>Samburu), which loosely translates as ‘fat belly’!</w:t>
      </w:r>
    </w:p>
    <w:p w:rsidR="0075425A" w:rsidRDefault="0075425A" w:rsidP="0075425A">
      <w:pPr>
        <w:rPr>
          <w:rFonts w:ascii="Arial" w:hAnsi="Arial" w:cs="Arial"/>
          <w:sz w:val="24"/>
          <w:szCs w:val="24"/>
        </w:rPr>
      </w:pPr>
      <w:r w:rsidRPr="0036264B">
        <w:rPr>
          <w:rFonts w:ascii="Arial" w:hAnsi="Arial" w:cs="Arial"/>
          <w:b/>
          <w:sz w:val="24"/>
          <w:szCs w:val="24"/>
        </w:rPr>
        <w:t>Id</w:t>
      </w:r>
      <w:r w:rsidRPr="00DB5C8D">
        <w:rPr>
          <w:rFonts w:ascii="Arial" w:hAnsi="Arial" w:cs="Arial"/>
          <w:b/>
          <w:sz w:val="24"/>
          <w:szCs w:val="24"/>
        </w:rPr>
        <w:t>entification</w:t>
      </w:r>
      <w:r>
        <w:rPr>
          <w:rFonts w:ascii="Arial" w:hAnsi="Arial" w:cs="Arial"/>
          <w:sz w:val="24"/>
          <w:szCs w:val="24"/>
        </w:rPr>
        <w:t xml:space="preserve">: A small </w:t>
      </w:r>
      <w:r w:rsidR="00585DA8">
        <w:rPr>
          <w:rFonts w:ascii="Arial" w:hAnsi="Arial" w:cs="Arial"/>
          <w:sz w:val="24"/>
          <w:szCs w:val="24"/>
        </w:rPr>
        <w:t>stout</w:t>
      </w:r>
      <w:r>
        <w:rPr>
          <w:rFonts w:ascii="Arial" w:hAnsi="Arial" w:cs="Arial"/>
          <w:sz w:val="24"/>
          <w:szCs w:val="24"/>
        </w:rPr>
        <w:t xml:space="preserve"> chameleon with a slightly raised casque and </w:t>
      </w:r>
      <w:r w:rsidR="00585DA8">
        <w:rPr>
          <w:rFonts w:ascii="Arial" w:hAnsi="Arial" w:cs="Arial"/>
          <w:sz w:val="24"/>
          <w:szCs w:val="24"/>
        </w:rPr>
        <w:t xml:space="preserve">a weak </w:t>
      </w:r>
      <w:r w:rsidR="0067531C">
        <w:rPr>
          <w:rFonts w:ascii="Arial" w:hAnsi="Arial" w:cs="Arial"/>
          <w:sz w:val="24"/>
          <w:szCs w:val="24"/>
        </w:rPr>
        <w:t xml:space="preserve">or non-existent gular crest.  </w:t>
      </w:r>
      <w:proofErr w:type="gramStart"/>
      <w:r w:rsidR="002A70F5">
        <w:rPr>
          <w:rFonts w:ascii="Arial" w:hAnsi="Arial" w:cs="Arial"/>
          <w:sz w:val="24"/>
          <w:szCs w:val="24"/>
        </w:rPr>
        <w:t>Overall</w:t>
      </w:r>
      <w:r w:rsidR="0067531C">
        <w:rPr>
          <w:rFonts w:ascii="Arial" w:hAnsi="Arial" w:cs="Arial"/>
          <w:sz w:val="24"/>
          <w:szCs w:val="24"/>
        </w:rPr>
        <w:t xml:space="preserve"> colour b</w:t>
      </w:r>
      <w:r w:rsidR="00585DA8">
        <w:rPr>
          <w:rFonts w:ascii="Arial" w:hAnsi="Arial" w:cs="Arial"/>
          <w:sz w:val="24"/>
          <w:szCs w:val="24"/>
        </w:rPr>
        <w:t>rownish or gree</w:t>
      </w:r>
      <w:r w:rsidR="0067531C">
        <w:rPr>
          <w:rFonts w:ascii="Arial" w:hAnsi="Arial" w:cs="Arial"/>
          <w:sz w:val="24"/>
          <w:szCs w:val="24"/>
        </w:rPr>
        <w:t>nish.</w:t>
      </w:r>
      <w:proofErr w:type="gramEnd"/>
      <w:r w:rsidR="00585DA8">
        <w:rPr>
          <w:rFonts w:ascii="Arial" w:hAnsi="Arial" w:cs="Arial"/>
          <w:sz w:val="24"/>
          <w:szCs w:val="24"/>
        </w:rPr>
        <w:t xml:space="preserve"> The tail is slightly less than</w:t>
      </w:r>
      <w:r>
        <w:rPr>
          <w:rFonts w:ascii="Arial" w:hAnsi="Arial" w:cs="Arial"/>
          <w:sz w:val="24"/>
          <w:szCs w:val="24"/>
        </w:rPr>
        <w:t xml:space="preserve"> half the total length.  Enlarged scales on the flanks, </w:t>
      </w:r>
      <w:r w:rsidR="00585DA8">
        <w:rPr>
          <w:rFonts w:ascii="Arial" w:hAnsi="Arial" w:cs="Arial"/>
          <w:sz w:val="24"/>
          <w:szCs w:val="24"/>
        </w:rPr>
        <w:t xml:space="preserve">following a prominent upper stripe, lower stripe indistinct.  </w:t>
      </w:r>
      <w:proofErr w:type="gramStart"/>
      <w:r w:rsidR="0067531C">
        <w:rPr>
          <w:rFonts w:ascii="Arial" w:hAnsi="Arial" w:cs="Arial"/>
          <w:sz w:val="24"/>
          <w:szCs w:val="24"/>
        </w:rPr>
        <w:t>Maximum size about 15</w:t>
      </w:r>
      <w:r>
        <w:rPr>
          <w:rFonts w:ascii="Arial" w:hAnsi="Arial" w:cs="Arial"/>
          <w:sz w:val="24"/>
          <w:szCs w:val="24"/>
        </w:rPr>
        <w:t xml:space="preserve"> cm.</w:t>
      </w:r>
      <w:proofErr w:type="gramEnd"/>
      <w:r>
        <w:rPr>
          <w:rFonts w:ascii="Arial" w:hAnsi="Arial" w:cs="Arial"/>
          <w:sz w:val="24"/>
          <w:szCs w:val="24"/>
        </w:rPr>
        <w:t xml:space="preserve">  </w:t>
      </w:r>
    </w:p>
    <w:p w:rsidR="0075425A" w:rsidRDefault="0075425A" w:rsidP="0075425A">
      <w:pPr>
        <w:rPr>
          <w:rFonts w:ascii="Arial" w:hAnsi="Arial" w:cs="Arial"/>
          <w:sz w:val="24"/>
          <w:szCs w:val="24"/>
        </w:rPr>
      </w:pPr>
      <w:r w:rsidRPr="001A1D6C">
        <w:rPr>
          <w:rFonts w:ascii="Arial" w:hAnsi="Arial" w:cs="Arial"/>
          <w:b/>
          <w:sz w:val="24"/>
          <w:szCs w:val="24"/>
        </w:rPr>
        <w:t>Distribution</w:t>
      </w:r>
      <w:r>
        <w:rPr>
          <w:rFonts w:ascii="Arial" w:hAnsi="Arial" w:cs="Arial"/>
          <w:sz w:val="24"/>
          <w:szCs w:val="24"/>
        </w:rPr>
        <w:t xml:space="preserve">:  Known only from </w:t>
      </w:r>
      <w:r w:rsidR="0067531C">
        <w:rPr>
          <w:rFonts w:ascii="Arial" w:hAnsi="Arial" w:cs="Arial"/>
          <w:sz w:val="24"/>
          <w:szCs w:val="24"/>
        </w:rPr>
        <w:t xml:space="preserve">Mt Nyiro, south of the southern end of Lake Turkana, at an altitude of 2 500 to 2 700 </w:t>
      </w:r>
      <w:r w:rsidR="00E25341">
        <w:rPr>
          <w:rFonts w:ascii="Arial" w:hAnsi="Arial" w:cs="Arial"/>
          <w:sz w:val="24"/>
          <w:szCs w:val="24"/>
        </w:rPr>
        <w:t>m, west of the town of South Horr.</w:t>
      </w:r>
    </w:p>
    <w:p w:rsidR="00685234" w:rsidRDefault="0075425A" w:rsidP="0075425A">
      <w:pPr>
        <w:rPr>
          <w:rFonts w:ascii="Arial" w:hAnsi="Arial" w:cs="Arial"/>
          <w:sz w:val="24"/>
          <w:szCs w:val="24"/>
        </w:rPr>
      </w:pPr>
      <w:r w:rsidRPr="00C62321">
        <w:rPr>
          <w:rFonts w:ascii="Arial" w:hAnsi="Arial" w:cs="Arial"/>
          <w:b/>
          <w:sz w:val="24"/>
          <w:szCs w:val="24"/>
        </w:rPr>
        <w:t>Natural History</w:t>
      </w:r>
      <w:r>
        <w:rPr>
          <w:rFonts w:ascii="Arial" w:hAnsi="Arial" w:cs="Arial"/>
          <w:sz w:val="24"/>
          <w:szCs w:val="24"/>
        </w:rPr>
        <w:t xml:space="preserve">:  </w:t>
      </w:r>
      <w:r w:rsidR="00685234">
        <w:rPr>
          <w:rFonts w:ascii="Arial" w:hAnsi="Arial" w:cs="Arial"/>
          <w:sz w:val="24"/>
          <w:szCs w:val="24"/>
        </w:rPr>
        <w:t xml:space="preserve">In bushes and small trees on moorland, at the edge of the bamboo forest.  A slow-moving and apparently placid species. </w:t>
      </w:r>
      <w:r>
        <w:rPr>
          <w:rFonts w:ascii="Arial" w:hAnsi="Arial" w:cs="Arial"/>
          <w:sz w:val="24"/>
          <w:szCs w:val="24"/>
        </w:rPr>
        <w:t>.  Active by day, eats small arthropods</w:t>
      </w:r>
      <w:r w:rsidR="00685234">
        <w:rPr>
          <w:rFonts w:ascii="Arial" w:hAnsi="Arial" w:cs="Arial"/>
          <w:sz w:val="24"/>
          <w:szCs w:val="24"/>
        </w:rPr>
        <w:t>.  Gives live birth, nine to eleven young recorded</w:t>
      </w:r>
      <w:r w:rsidR="004D06DC">
        <w:rPr>
          <w:rFonts w:ascii="Arial" w:hAnsi="Arial" w:cs="Arial"/>
          <w:sz w:val="24"/>
          <w:szCs w:val="24"/>
        </w:rPr>
        <w:t>, born in March</w:t>
      </w:r>
      <w:r w:rsidR="00685234">
        <w:rPr>
          <w:rFonts w:ascii="Arial" w:hAnsi="Arial" w:cs="Arial"/>
          <w:sz w:val="24"/>
          <w:szCs w:val="24"/>
        </w:rPr>
        <w:t>.</w:t>
      </w:r>
    </w:p>
    <w:p w:rsidR="00685234" w:rsidRDefault="0075425A" w:rsidP="0075425A">
      <w:pPr>
        <w:rPr>
          <w:rFonts w:ascii="Arial" w:hAnsi="Arial" w:cs="Arial"/>
          <w:sz w:val="24"/>
          <w:szCs w:val="24"/>
        </w:rPr>
      </w:pPr>
      <w:proofErr w:type="gramStart"/>
      <w:r w:rsidRPr="006005C0">
        <w:rPr>
          <w:rFonts w:ascii="Arial" w:hAnsi="Arial" w:cs="Arial"/>
          <w:b/>
          <w:sz w:val="24"/>
          <w:szCs w:val="24"/>
        </w:rPr>
        <w:t>Conservation significance</w:t>
      </w:r>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 xml:space="preserve">Known only from the </w:t>
      </w:r>
      <w:r w:rsidR="00685234">
        <w:rPr>
          <w:rFonts w:ascii="Arial" w:hAnsi="Arial" w:cs="Arial"/>
          <w:sz w:val="24"/>
          <w:szCs w:val="24"/>
        </w:rPr>
        <w:t>moorland on Mt Nyiro.</w:t>
      </w:r>
      <w:proofErr w:type="gramEnd"/>
      <w:r w:rsidR="00685234">
        <w:rPr>
          <w:rFonts w:ascii="Arial" w:hAnsi="Arial" w:cs="Arial"/>
          <w:sz w:val="24"/>
          <w:szCs w:val="24"/>
        </w:rPr>
        <w:t xml:space="preserve">  Another species of endemic chameleon, </w:t>
      </w:r>
      <w:r w:rsidR="00685234" w:rsidRPr="00685234">
        <w:rPr>
          <w:rFonts w:ascii="Arial" w:hAnsi="Arial" w:cs="Arial"/>
          <w:i/>
          <w:sz w:val="24"/>
          <w:szCs w:val="24"/>
        </w:rPr>
        <w:t>Kinyongia asheorum</w:t>
      </w:r>
      <w:r w:rsidR="00685234">
        <w:rPr>
          <w:rFonts w:ascii="Arial" w:hAnsi="Arial" w:cs="Arial"/>
          <w:sz w:val="24"/>
          <w:szCs w:val="24"/>
        </w:rPr>
        <w:t xml:space="preserve">, is confined to this mountain, </w:t>
      </w:r>
      <w:r w:rsidR="005633D8">
        <w:rPr>
          <w:rFonts w:ascii="Arial" w:hAnsi="Arial" w:cs="Arial"/>
          <w:sz w:val="24"/>
          <w:szCs w:val="24"/>
        </w:rPr>
        <w:t>at a</w:t>
      </w:r>
      <w:r w:rsidR="004D06DC">
        <w:rPr>
          <w:rFonts w:ascii="Arial" w:hAnsi="Arial" w:cs="Arial"/>
          <w:sz w:val="24"/>
          <w:szCs w:val="24"/>
        </w:rPr>
        <w:t xml:space="preserve"> </w:t>
      </w:r>
      <w:r w:rsidR="00685234">
        <w:rPr>
          <w:rFonts w:ascii="Arial" w:hAnsi="Arial" w:cs="Arial"/>
          <w:sz w:val="24"/>
          <w:szCs w:val="24"/>
        </w:rPr>
        <w:t>lower altitude.</w:t>
      </w:r>
      <w:r w:rsidR="004D06DC">
        <w:rPr>
          <w:rFonts w:ascii="Arial" w:hAnsi="Arial" w:cs="Arial"/>
          <w:sz w:val="24"/>
          <w:szCs w:val="24"/>
        </w:rPr>
        <w:t xml:space="preserve">  Mt Nyiro is a 450 km</w:t>
      </w:r>
      <w:r w:rsidR="004D06DC" w:rsidRPr="004D06DC">
        <w:rPr>
          <w:rFonts w:ascii="Arial" w:hAnsi="Arial" w:cs="Arial"/>
          <w:sz w:val="24"/>
          <w:szCs w:val="24"/>
          <w:vertAlign w:val="superscript"/>
        </w:rPr>
        <w:t>2</w:t>
      </w:r>
      <w:r w:rsidR="004D06DC">
        <w:rPr>
          <w:rFonts w:ascii="Arial" w:hAnsi="Arial" w:cs="Arial"/>
          <w:sz w:val="24"/>
          <w:szCs w:val="24"/>
        </w:rPr>
        <w:t xml:space="preserve"> gazetted forest, so nominally protected.</w:t>
      </w:r>
    </w:p>
    <w:p w:rsidR="008239E8" w:rsidRDefault="0075425A" w:rsidP="008239E8">
      <w:pPr>
        <w:rPr>
          <w:rFonts w:ascii="Arial" w:hAnsi="Arial" w:cs="Arial"/>
          <w:sz w:val="24"/>
          <w:szCs w:val="24"/>
        </w:rPr>
      </w:pPr>
      <w:r>
        <w:rPr>
          <w:rFonts w:ascii="Arial" w:hAnsi="Arial" w:cs="Arial"/>
          <w:sz w:val="24"/>
          <w:szCs w:val="24"/>
        </w:rPr>
        <w:t xml:space="preserve"> </w:t>
      </w:r>
      <w:r w:rsidR="00585DA8">
        <w:rPr>
          <w:rFonts w:ascii="Arial" w:hAnsi="Arial" w:cs="Arial"/>
          <w:noProof/>
          <w:sz w:val="24"/>
          <w:szCs w:val="24"/>
          <w:lang w:eastAsia="en-GB"/>
        </w:rPr>
        <w:drawing>
          <wp:inline distT="0" distB="0" distL="0" distR="0">
            <wp:extent cx="3695129" cy="2266950"/>
            <wp:effectExtent l="19050" t="0" r="571" b="0"/>
            <wp:docPr id="47" name="Picture 1" descr="C:\Users\spawls\Pictures\atlas chameleons 2\ntunte Modry 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atlas chameleons 2\ntunte Modry 1_01.JPG"/>
                    <pic:cNvPicPr>
                      <a:picLocks noChangeAspect="1" noChangeArrowheads="1"/>
                    </pic:cNvPicPr>
                  </pic:nvPicPr>
                  <pic:blipFill>
                    <a:blip r:embed="rId57" cstate="print"/>
                    <a:srcRect/>
                    <a:stretch>
                      <a:fillRect/>
                    </a:stretch>
                  </pic:blipFill>
                  <pic:spPr bwMode="auto">
                    <a:xfrm>
                      <a:off x="0" y="0"/>
                      <a:ext cx="3695129" cy="2266950"/>
                    </a:xfrm>
                    <a:prstGeom prst="rect">
                      <a:avLst/>
                    </a:prstGeom>
                    <a:noFill/>
                    <a:ln w="9525">
                      <a:noFill/>
                      <a:miter lim="800000"/>
                      <a:headEnd/>
                      <a:tailEnd/>
                    </a:ln>
                  </pic:spPr>
                </pic:pic>
              </a:graphicData>
            </a:graphic>
          </wp:inline>
        </w:drawing>
      </w:r>
      <w:r w:rsidR="00685234">
        <w:rPr>
          <w:rFonts w:ascii="Arial" w:hAnsi="Arial" w:cs="Arial"/>
          <w:sz w:val="24"/>
          <w:szCs w:val="24"/>
        </w:rPr>
        <w:t>Pictures © David Modry</w:t>
      </w:r>
    </w:p>
    <w:p w:rsidR="004D06DC" w:rsidRDefault="002F080E" w:rsidP="008239E8">
      <w:pPr>
        <w:rPr>
          <w:rFonts w:ascii="Arial" w:hAnsi="Arial" w:cs="Arial"/>
          <w:b/>
          <w:i/>
          <w:sz w:val="24"/>
          <w:szCs w:val="24"/>
        </w:rPr>
      </w:pPr>
      <w:r w:rsidRPr="002F080E">
        <w:rPr>
          <w:rFonts w:ascii="Arial" w:hAnsi="Arial" w:cs="Arial"/>
          <w:b/>
          <w:sz w:val="24"/>
          <w:szCs w:val="24"/>
        </w:rPr>
        <w:lastRenderedPageBreak/>
        <w:t xml:space="preserve">Pokot </w:t>
      </w:r>
      <w:proofErr w:type="gramStart"/>
      <w:r w:rsidRPr="002F080E">
        <w:rPr>
          <w:rFonts w:ascii="Arial" w:hAnsi="Arial" w:cs="Arial"/>
          <w:b/>
          <w:sz w:val="24"/>
          <w:szCs w:val="24"/>
        </w:rPr>
        <w:t xml:space="preserve">Chameleon  </w:t>
      </w:r>
      <w:r w:rsidRPr="002F080E">
        <w:rPr>
          <w:rFonts w:ascii="Arial" w:hAnsi="Arial" w:cs="Arial"/>
          <w:b/>
          <w:i/>
          <w:sz w:val="24"/>
          <w:szCs w:val="24"/>
        </w:rPr>
        <w:t>Trioceros</w:t>
      </w:r>
      <w:proofErr w:type="gramEnd"/>
      <w:r w:rsidRPr="002F080E">
        <w:rPr>
          <w:rFonts w:ascii="Arial" w:hAnsi="Arial" w:cs="Arial"/>
          <w:b/>
          <w:i/>
          <w:sz w:val="24"/>
          <w:szCs w:val="24"/>
        </w:rPr>
        <w:t xml:space="preserve"> nyirit</w:t>
      </w:r>
    </w:p>
    <w:p w:rsidR="003F0738" w:rsidRDefault="002F080E" w:rsidP="003F0738">
      <w:pPr>
        <w:rPr>
          <w:rFonts w:ascii="Arial" w:hAnsi="Arial" w:cs="Arial"/>
          <w:sz w:val="24"/>
          <w:szCs w:val="24"/>
        </w:rPr>
      </w:pPr>
      <w:r>
        <w:rPr>
          <w:rFonts w:ascii="Arial" w:hAnsi="Arial" w:cs="Arial"/>
          <w:b/>
          <w:i/>
          <w:noProof/>
          <w:sz w:val="24"/>
          <w:szCs w:val="24"/>
          <w:lang w:eastAsia="en-GB"/>
        </w:rPr>
        <w:drawing>
          <wp:inline distT="0" distB="0" distL="0" distR="0">
            <wp:extent cx="2256198" cy="2638425"/>
            <wp:effectExtent l="19050" t="0" r="0" b="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srcRect/>
                    <a:stretch>
                      <a:fillRect/>
                    </a:stretch>
                  </pic:blipFill>
                  <pic:spPr bwMode="auto">
                    <a:xfrm>
                      <a:off x="0" y="0"/>
                      <a:ext cx="2256198" cy="2638425"/>
                    </a:xfrm>
                    <a:prstGeom prst="rect">
                      <a:avLst/>
                    </a:prstGeom>
                    <a:noFill/>
                    <a:ln w="9525">
                      <a:noFill/>
                      <a:miter lim="800000"/>
                      <a:headEnd/>
                      <a:tailEnd/>
                    </a:ln>
                  </pic:spPr>
                </pic:pic>
              </a:graphicData>
            </a:graphic>
          </wp:inline>
        </w:drawing>
      </w:r>
      <w:r w:rsidRPr="002F080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b/>
          <w:i/>
          <w:noProof/>
          <w:sz w:val="24"/>
          <w:szCs w:val="24"/>
          <w:lang w:eastAsia="en-GB"/>
        </w:rPr>
        <w:drawing>
          <wp:inline distT="0" distB="0" distL="0" distR="0">
            <wp:extent cx="3343275" cy="2457841"/>
            <wp:effectExtent l="19050" t="0" r="9525" b="0"/>
            <wp:docPr id="54" name="Picture 3" descr="C:\Users\spawls\Pictures\atlas chameleons 2\Stipala nyirit male_2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atlas chameleons 2\Stipala nyirit male_2097.JPG"/>
                    <pic:cNvPicPr>
                      <a:picLocks noChangeAspect="1" noChangeArrowheads="1"/>
                    </pic:cNvPicPr>
                  </pic:nvPicPr>
                  <pic:blipFill>
                    <a:blip r:embed="rId59" cstate="print"/>
                    <a:srcRect/>
                    <a:stretch>
                      <a:fillRect/>
                    </a:stretch>
                  </pic:blipFill>
                  <pic:spPr bwMode="auto">
                    <a:xfrm>
                      <a:off x="0" y="0"/>
                      <a:ext cx="3343275" cy="2457841"/>
                    </a:xfrm>
                    <a:prstGeom prst="rect">
                      <a:avLst/>
                    </a:prstGeom>
                    <a:noFill/>
                    <a:ln w="9525">
                      <a:noFill/>
                      <a:miter lim="800000"/>
                      <a:headEnd/>
                      <a:tailEnd/>
                    </a:ln>
                  </pic:spPr>
                </pic:pic>
              </a:graphicData>
            </a:graphic>
          </wp:inline>
        </w:drawing>
      </w:r>
      <w:r w:rsidR="003F0738" w:rsidRPr="00DB5C8D">
        <w:rPr>
          <w:rFonts w:ascii="Arial" w:hAnsi="Arial" w:cs="Arial"/>
          <w:b/>
          <w:sz w:val="24"/>
          <w:szCs w:val="24"/>
        </w:rPr>
        <w:t>Local Names</w:t>
      </w:r>
      <w:r w:rsidR="003F0738">
        <w:rPr>
          <w:rFonts w:ascii="Arial" w:hAnsi="Arial" w:cs="Arial"/>
          <w:sz w:val="24"/>
          <w:szCs w:val="24"/>
        </w:rPr>
        <w:t xml:space="preserve">:  </w:t>
      </w:r>
      <w:proofErr w:type="gramStart"/>
      <w:r w:rsidR="003F0738">
        <w:rPr>
          <w:rFonts w:ascii="Arial" w:hAnsi="Arial" w:cs="Arial"/>
          <w:sz w:val="24"/>
          <w:szCs w:val="24"/>
        </w:rPr>
        <w:t>Nyirit  (</w:t>
      </w:r>
      <w:proofErr w:type="gramEnd"/>
      <w:r w:rsidR="003F0738">
        <w:rPr>
          <w:rFonts w:ascii="Arial" w:hAnsi="Arial" w:cs="Arial"/>
          <w:sz w:val="24"/>
          <w:szCs w:val="24"/>
        </w:rPr>
        <w:t>Pokot), meaning ‘chameleon’.</w:t>
      </w:r>
    </w:p>
    <w:p w:rsidR="003F0738" w:rsidRDefault="003F0738" w:rsidP="003F0738">
      <w:pPr>
        <w:rPr>
          <w:rFonts w:ascii="Arial" w:hAnsi="Arial" w:cs="Arial"/>
          <w:sz w:val="24"/>
          <w:szCs w:val="24"/>
        </w:rPr>
      </w:pPr>
      <w:r w:rsidRPr="0036264B">
        <w:rPr>
          <w:rFonts w:ascii="Arial" w:hAnsi="Arial" w:cs="Arial"/>
          <w:b/>
          <w:sz w:val="24"/>
          <w:szCs w:val="24"/>
        </w:rPr>
        <w:t>Id</w:t>
      </w:r>
      <w:r w:rsidRPr="00DB5C8D">
        <w:rPr>
          <w:rFonts w:ascii="Arial" w:hAnsi="Arial" w:cs="Arial"/>
          <w:b/>
          <w:sz w:val="24"/>
          <w:szCs w:val="24"/>
        </w:rPr>
        <w:t>entification</w:t>
      </w:r>
      <w:r>
        <w:rPr>
          <w:rFonts w:ascii="Arial" w:hAnsi="Arial" w:cs="Arial"/>
          <w:sz w:val="24"/>
          <w:szCs w:val="24"/>
        </w:rPr>
        <w:t xml:space="preserve">: A small stout chameleon, rather similar to Von </w:t>
      </w:r>
      <w:r w:rsidR="005C4147">
        <w:rPr>
          <w:rFonts w:ascii="Arial" w:hAnsi="Arial" w:cs="Arial"/>
          <w:sz w:val="24"/>
          <w:szCs w:val="24"/>
        </w:rPr>
        <w:t>Höhnel</w:t>
      </w:r>
      <w:r>
        <w:rPr>
          <w:rFonts w:ascii="Arial" w:hAnsi="Arial" w:cs="Arial"/>
          <w:sz w:val="24"/>
          <w:szCs w:val="24"/>
        </w:rPr>
        <w:t>’s chameleon</w:t>
      </w:r>
      <w:r w:rsidR="005633D8">
        <w:rPr>
          <w:rFonts w:ascii="Arial" w:hAnsi="Arial" w:cs="Arial"/>
          <w:sz w:val="24"/>
          <w:szCs w:val="24"/>
        </w:rPr>
        <w:t>, with</w:t>
      </w:r>
      <w:r>
        <w:rPr>
          <w:rFonts w:ascii="Arial" w:hAnsi="Arial" w:cs="Arial"/>
          <w:sz w:val="24"/>
          <w:szCs w:val="24"/>
        </w:rPr>
        <w:t xml:space="preserve"> a slightly raised casque and a gular crest that may be short or long.  </w:t>
      </w:r>
      <w:proofErr w:type="gramStart"/>
      <w:r>
        <w:rPr>
          <w:rFonts w:ascii="Arial" w:hAnsi="Arial" w:cs="Arial"/>
          <w:sz w:val="24"/>
          <w:szCs w:val="24"/>
        </w:rPr>
        <w:t>Overall colour brownish or greenish.</w:t>
      </w:r>
      <w:proofErr w:type="gramEnd"/>
      <w:r>
        <w:rPr>
          <w:rFonts w:ascii="Arial" w:hAnsi="Arial" w:cs="Arial"/>
          <w:sz w:val="24"/>
          <w:szCs w:val="24"/>
        </w:rPr>
        <w:t xml:space="preserve"> The tail is slightly less than half the total length. Body scales are heterogeneous, with enlarged scales on the flanks, following the upper and lower flank stripes.  </w:t>
      </w:r>
      <w:proofErr w:type="gramStart"/>
      <w:r>
        <w:rPr>
          <w:rFonts w:ascii="Arial" w:hAnsi="Arial" w:cs="Arial"/>
          <w:sz w:val="24"/>
          <w:szCs w:val="24"/>
        </w:rPr>
        <w:t>Maximum size about 19 cm</w:t>
      </w:r>
      <w:r w:rsidR="00D83CDD">
        <w:rPr>
          <w:rFonts w:ascii="Arial" w:hAnsi="Arial" w:cs="Arial"/>
          <w:sz w:val="24"/>
          <w:szCs w:val="24"/>
        </w:rPr>
        <w:t xml:space="preserve"> (males), 16 cm (females)</w:t>
      </w:r>
      <w:r>
        <w:rPr>
          <w:rFonts w:ascii="Arial" w:hAnsi="Arial" w:cs="Arial"/>
          <w:sz w:val="24"/>
          <w:szCs w:val="24"/>
        </w:rPr>
        <w:t>.</w:t>
      </w:r>
      <w:proofErr w:type="gramEnd"/>
      <w:r>
        <w:rPr>
          <w:rFonts w:ascii="Arial" w:hAnsi="Arial" w:cs="Arial"/>
          <w:sz w:val="24"/>
          <w:szCs w:val="24"/>
        </w:rPr>
        <w:t xml:space="preserve">  </w:t>
      </w:r>
    </w:p>
    <w:p w:rsidR="00F33C70" w:rsidRDefault="003F0738" w:rsidP="003F0738">
      <w:pPr>
        <w:rPr>
          <w:rFonts w:ascii="Arial" w:hAnsi="Arial" w:cs="Arial"/>
          <w:sz w:val="24"/>
          <w:szCs w:val="24"/>
        </w:rPr>
      </w:pPr>
      <w:r w:rsidRPr="001A1D6C">
        <w:rPr>
          <w:rFonts w:ascii="Arial" w:hAnsi="Arial" w:cs="Arial"/>
          <w:b/>
          <w:sz w:val="24"/>
          <w:szCs w:val="24"/>
        </w:rPr>
        <w:t>Distribution</w:t>
      </w:r>
      <w:r>
        <w:rPr>
          <w:rFonts w:ascii="Arial" w:hAnsi="Arial" w:cs="Arial"/>
          <w:sz w:val="24"/>
          <w:szCs w:val="24"/>
        </w:rPr>
        <w:t>:  Cherangani Hills</w:t>
      </w:r>
      <w:r w:rsidR="00F33C70">
        <w:rPr>
          <w:rFonts w:ascii="Arial" w:hAnsi="Arial" w:cs="Arial"/>
          <w:sz w:val="24"/>
          <w:szCs w:val="24"/>
        </w:rPr>
        <w:t xml:space="preserve">, </w:t>
      </w:r>
      <w:r w:rsidR="002633B7">
        <w:rPr>
          <w:rFonts w:ascii="Arial" w:hAnsi="Arial" w:cs="Arial"/>
          <w:sz w:val="24"/>
          <w:szCs w:val="24"/>
        </w:rPr>
        <w:t>between altitudes of 2 900 and 3</w:t>
      </w:r>
      <w:r w:rsidR="00FE412D">
        <w:rPr>
          <w:rFonts w:ascii="Arial" w:hAnsi="Arial" w:cs="Arial"/>
          <w:sz w:val="24"/>
          <w:szCs w:val="24"/>
        </w:rPr>
        <w:t xml:space="preserve"> </w:t>
      </w:r>
      <w:r w:rsidR="002633B7">
        <w:rPr>
          <w:rFonts w:ascii="Arial" w:hAnsi="Arial" w:cs="Arial"/>
          <w:sz w:val="24"/>
          <w:szCs w:val="24"/>
        </w:rPr>
        <w:t xml:space="preserve">150 m, </w:t>
      </w:r>
      <w:r w:rsidR="00D83CDD">
        <w:rPr>
          <w:rFonts w:ascii="Arial" w:hAnsi="Arial" w:cs="Arial"/>
          <w:sz w:val="24"/>
          <w:szCs w:val="24"/>
        </w:rPr>
        <w:t xml:space="preserve">(probably also at lower altitudes) </w:t>
      </w:r>
      <w:r w:rsidR="002633B7">
        <w:rPr>
          <w:rFonts w:ascii="Arial" w:hAnsi="Arial" w:cs="Arial"/>
          <w:sz w:val="24"/>
          <w:szCs w:val="24"/>
        </w:rPr>
        <w:t>and also on the Mtelo (or Sekerr)</w:t>
      </w:r>
      <w:r w:rsidR="00D83CDD">
        <w:rPr>
          <w:rFonts w:ascii="Arial" w:hAnsi="Arial" w:cs="Arial"/>
          <w:sz w:val="24"/>
          <w:szCs w:val="24"/>
        </w:rPr>
        <w:t xml:space="preserve"> Massif, </w:t>
      </w:r>
      <w:r w:rsidR="002633B7">
        <w:rPr>
          <w:rFonts w:ascii="Arial" w:hAnsi="Arial" w:cs="Arial"/>
          <w:sz w:val="24"/>
          <w:szCs w:val="24"/>
        </w:rPr>
        <w:t xml:space="preserve">north of the </w:t>
      </w:r>
      <w:r w:rsidR="00D83CDD">
        <w:rPr>
          <w:rFonts w:ascii="Arial" w:hAnsi="Arial" w:cs="Arial"/>
          <w:sz w:val="24"/>
          <w:szCs w:val="24"/>
        </w:rPr>
        <w:t>Cheranganis</w:t>
      </w:r>
      <w:r w:rsidR="002633B7">
        <w:rPr>
          <w:rFonts w:ascii="Arial" w:hAnsi="Arial" w:cs="Arial"/>
          <w:sz w:val="24"/>
          <w:szCs w:val="24"/>
        </w:rPr>
        <w:t xml:space="preserve"> across the Marich Pass</w:t>
      </w:r>
      <w:r w:rsidR="00F33C70">
        <w:rPr>
          <w:rFonts w:ascii="Arial" w:hAnsi="Arial" w:cs="Arial"/>
          <w:sz w:val="24"/>
          <w:szCs w:val="24"/>
        </w:rPr>
        <w:t>,</w:t>
      </w:r>
      <w:r w:rsidR="00D83CDD">
        <w:rPr>
          <w:rFonts w:ascii="Arial" w:hAnsi="Arial" w:cs="Arial"/>
          <w:sz w:val="24"/>
          <w:szCs w:val="24"/>
        </w:rPr>
        <w:t xml:space="preserve"> </w:t>
      </w:r>
      <w:r w:rsidR="002633B7">
        <w:rPr>
          <w:rFonts w:ascii="Arial" w:hAnsi="Arial" w:cs="Arial"/>
          <w:sz w:val="24"/>
          <w:szCs w:val="24"/>
        </w:rPr>
        <w:t>between 2 200 and 3</w:t>
      </w:r>
      <w:r w:rsidR="00FE412D">
        <w:rPr>
          <w:rFonts w:ascii="Arial" w:hAnsi="Arial" w:cs="Arial"/>
          <w:sz w:val="24"/>
          <w:szCs w:val="24"/>
        </w:rPr>
        <w:t xml:space="preserve"> </w:t>
      </w:r>
      <w:r w:rsidR="002633B7">
        <w:rPr>
          <w:rFonts w:ascii="Arial" w:hAnsi="Arial" w:cs="Arial"/>
          <w:sz w:val="24"/>
          <w:szCs w:val="24"/>
        </w:rPr>
        <w:t>200 m altitude.</w:t>
      </w:r>
    </w:p>
    <w:p w:rsidR="003F0738" w:rsidRDefault="003F0738" w:rsidP="003F0738">
      <w:pPr>
        <w:rPr>
          <w:rFonts w:ascii="Arial" w:hAnsi="Arial" w:cs="Arial"/>
          <w:sz w:val="24"/>
          <w:szCs w:val="24"/>
        </w:rPr>
      </w:pPr>
      <w:r w:rsidRPr="00C62321">
        <w:rPr>
          <w:rFonts w:ascii="Arial" w:hAnsi="Arial" w:cs="Arial"/>
          <w:b/>
          <w:sz w:val="24"/>
          <w:szCs w:val="24"/>
        </w:rPr>
        <w:t>Natural History</w:t>
      </w:r>
      <w:r>
        <w:rPr>
          <w:rFonts w:ascii="Arial" w:hAnsi="Arial" w:cs="Arial"/>
          <w:sz w:val="24"/>
          <w:szCs w:val="24"/>
        </w:rPr>
        <w:t xml:space="preserve">:  </w:t>
      </w:r>
      <w:r w:rsidR="00D83CDD">
        <w:rPr>
          <w:rFonts w:ascii="Arial" w:hAnsi="Arial" w:cs="Arial"/>
          <w:sz w:val="24"/>
          <w:szCs w:val="24"/>
        </w:rPr>
        <w:t>On shrubs and small trees, at the edges of forest and in ericaceous shrubs above the treeline, also in hedges, roadside vegetation and shambas in the Cherangani Hills. The males fight, circling and biting.  Diurnal, presumably give lives birth and eats insects and other arthropods.</w:t>
      </w:r>
    </w:p>
    <w:p w:rsidR="003F0738" w:rsidRDefault="003F0738" w:rsidP="003F0738">
      <w:pPr>
        <w:rPr>
          <w:rFonts w:ascii="Arial" w:hAnsi="Arial" w:cs="Arial"/>
          <w:sz w:val="24"/>
          <w:szCs w:val="24"/>
        </w:rPr>
      </w:pPr>
      <w:proofErr w:type="gramStart"/>
      <w:r w:rsidRPr="006005C0">
        <w:rPr>
          <w:rFonts w:ascii="Arial" w:hAnsi="Arial" w:cs="Arial"/>
          <w:b/>
          <w:sz w:val="24"/>
          <w:szCs w:val="24"/>
        </w:rPr>
        <w:t>Conservation significance</w:t>
      </w:r>
      <w:r>
        <w:rPr>
          <w:rFonts w:ascii="Arial" w:hAnsi="Arial" w:cs="Arial"/>
          <w:sz w:val="24"/>
          <w:szCs w:val="24"/>
        </w:rPr>
        <w:t>.</w:t>
      </w:r>
      <w:proofErr w:type="gramEnd"/>
      <w:r>
        <w:rPr>
          <w:rFonts w:ascii="Arial" w:hAnsi="Arial" w:cs="Arial"/>
          <w:sz w:val="24"/>
          <w:szCs w:val="24"/>
        </w:rPr>
        <w:t xml:space="preserve">  </w:t>
      </w:r>
      <w:r w:rsidR="00D83CDD">
        <w:rPr>
          <w:rFonts w:ascii="Arial" w:hAnsi="Arial" w:cs="Arial"/>
          <w:sz w:val="24"/>
          <w:szCs w:val="24"/>
        </w:rPr>
        <w:t xml:space="preserve">Sekerr is a non-gazetted forest reserve; </w:t>
      </w:r>
      <w:r w:rsidR="00F33C70">
        <w:rPr>
          <w:rFonts w:ascii="Arial" w:hAnsi="Arial" w:cs="Arial"/>
          <w:sz w:val="24"/>
          <w:szCs w:val="24"/>
        </w:rPr>
        <w:t xml:space="preserve">but there are several forest reserves in the Cherangani Hills, and the existence of this species in agricultural lands bodes well for its survival. </w:t>
      </w:r>
    </w:p>
    <w:p w:rsidR="00F33C70" w:rsidRDefault="00F33C70" w:rsidP="003F0738">
      <w:pPr>
        <w:rPr>
          <w:rFonts w:ascii="Arial" w:hAnsi="Arial" w:cs="Arial"/>
          <w:sz w:val="24"/>
          <w:szCs w:val="24"/>
        </w:rPr>
      </w:pPr>
      <w:r>
        <w:rPr>
          <w:rFonts w:ascii="Arial" w:hAnsi="Arial" w:cs="Arial"/>
          <w:noProof/>
          <w:sz w:val="24"/>
          <w:szCs w:val="24"/>
          <w:lang w:eastAsia="en-GB"/>
        </w:rPr>
        <w:drawing>
          <wp:inline distT="0" distB="0" distL="0" distR="0">
            <wp:extent cx="3041277" cy="1971675"/>
            <wp:effectExtent l="19050" t="0" r="6723" b="0"/>
            <wp:docPr id="56" name="Picture 5" descr="C:\Users\spawls\Pictures\atlas chameleons 2\Stipala nyirit female_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awls\Pictures\atlas chameleons 2\Stipala nyirit female_2104.JPG"/>
                    <pic:cNvPicPr>
                      <a:picLocks noChangeAspect="1" noChangeArrowheads="1"/>
                    </pic:cNvPicPr>
                  </pic:nvPicPr>
                  <pic:blipFill>
                    <a:blip r:embed="rId60" cstate="print"/>
                    <a:srcRect/>
                    <a:stretch>
                      <a:fillRect/>
                    </a:stretch>
                  </pic:blipFill>
                  <pic:spPr bwMode="auto">
                    <a:xfrm>
                      <a:off x="0" y="0"/>
                      <a:ext cx="3041277" cy="1971675"/>
                    </a:xfrm>
                    <a:prstGeom prst="rect">
                      <a:avLst/>
                    </a:prstGeom>
                    <a:noFill/>
                    <a:ln w="9525">
                      <a:noFill/>
                      <a:miter lim="800000"/>
                      <a:headEnd/>
                      <a:tailEnd/>
                    </a:ln>
                  </pic:spPr>
                </pic:pic>
              </a:graphicData>
            </a:graphic>
          </wp:inline>
        </w:drawing>
      </w:r>
      <w:r w:rsidR="00632EA6">
        <w:rPr>
          <w:rFonts w:ascii="Arial" w:hAnsi="Arial" w:cs="Arial"/>
          <w:sz w:val="24"/>
          <w:szCs w:val="24"/>
        </w:rPr>
        <w:t>All pictures: © Jan Stipala</w:t>
      </w:r>
    </w:p>
    <w:p w:rsidR="00E95B41" w:rsidRPr="008239E8" w:rsidRDefault="005F22B6" w:rsidP="008239E8">
      <w:pPr>
        <w:rPr>
          <w:rFonts w:ascii="Arial" w:hAnsi="Arial" w:cs="Arial"/>
          <w:sz w:val="24"/>
          <w:szCs w:val="24"/>
        </w:rPr>
      </w:pPr>
      <w:r w:rsidRPr="00E95B41">
        <w:rPr>
          <w:rFonts w:ascii="Arial" w:hAnsi="Arial" w:cs="Arial"/>
          <w:b/>
          <w:sz w:val="24"/>
          <w:szCs w:val="24"/>
        </w:rPr>
        <w:lastRenderedPageBreak/>
        <w:t xml:space="preserve">Mt </w:t>
      </w:r>
      <w:r w:rsidR="00E95B41" w:rsidRPr="00E95B41">
        <w:rPr>
          <w:rFonts w:ascii="Arial" w:hAnsi="Arial" w:cs="Arial"/>
          <w:b/>
          <w:sz w:val="24"/>
          <w:szCs w:val="24"/>
        </w:rPr>
        <w:t xml:space="preserve">Kenya Side-striped Chameleon   </w:t>
      </w:r>
      <w:r w:rsidR="00E95B41" w:rsidRPr="00E95B41">
        <w:rPr>
          <w:rFonts w:ascii="Arial" w:hAnsi="Arial" w:cs="Arial"/>
          <w:b/>
          <w:i/>
          <w:sz w:val="24"/>
          <w:szCs w:val="24"/>
        </w:rPr>
        <w:t>Trioceros schubotzi</w:t>
      </w:r>
      <w:r w:rsidR="00E95B41">
        <w:rPr>
          <w:rFonts w:ascii="Arial" w:hAnsi="Arial" w:cs="Arial"/>
          <w:noProof/>
          <w:sz w:val="24"/>
          <w:szCs w:val="24"/>
          <w:lang w:eastAsia="en-GB"/>
        </w:rPr>
        <w:drawing>
          <wp:inline distT="0" distB="0" distL="0" distR="0">
            <wp:extent cx="2371725" cy="2780063"/>
            <wp:effectExtent l="19050" t="0" r="9525" b="0"/>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srcRect/>
                    <a:stretch>
                      <a:fillRect/>
                    </a:stretch>
                  </pic:blipFill>
                  <pic:spPr bwMode="auto">
                    <a:xfrm>
                      <a:off x="0" y="0"/>
                      <a:ext cx="2371983" cy="2780365"/>
                    </a:xfrm>
                    <a:prstGeom prst="rect">
                      <a:avLst/>
                    </a:prstGeom>
                    <a:noFill/>
                    <a:ln w="9525">
                      <a:noFill/>
                      <a:miter lim="800000"/>
                      <a:headEnd/>
                      <a:tailEnd/>
                    </a:ln>
                  </pic:spPr>
                </pic:pic>
              </a:graphicData>
            </a:graphic>
          </wp:inline>
        </w:drawing>
      </w:r>
      <w:r w:rsidR="00B70D08" w:rsidRPr="00B70D0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70D08">
        <w:rPr>
          <w:rFonts w:ascii="Arial" w:hAnsi="Arial" w:cs="Arial"/>
          <w:noProof/>
          <w:sz w:val="24"/>
          <w:szCs w:val="24"/>
          <w:lang w:eastAsia="en-GB"/>
        </w:rPr>
        <w:drawing>
          <wp:inline distT="0" distB="0" distL="0" distR="0">
            <wp:extent cx="3239911" cy="2133600"/>
            <wp:effectExtent l="19050" t="0" r="0" b="0"/>
            <wp:docPr id="20" name="Picture 1" descr="C:\Users\spawls\Pictures\atlas chameleons 2\TRIOCEROS SCHUBOTZI M1 MOUNT KENYA, KENY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atlas chameleons 2\TRIOCEROS SCHUBOTZI M1 MOUNT KENYA, KENYA_01.JPG"/>
                    <pic:cNvPicPr>
                      <a:picLocks noChangeAspect="1" noChangeArrowheads="1"/>
                    </pic:cNvPicPr>
                  </pic:nvPicPr>
                  <pic:blipFill>
                    <a:blip r:embed="rId62" cstate="print"/>
                    <a:srcRect/>
                    <a:stretch>
                      <a:fillRect/>
                    </a:stretch>
                  </pic:blipFill>
                  <pic:spPr bwMode="auto">
                    <a:xfrm>
                      <a:off x="0" y="0"/>
                      <a:ext cx="3239911" cy="2133600"/>
                    </a:xfrm>
                    <a:prstGeom prst="rect">
                      <a:avLst/>
                    </a:prstGeom>
                    <a:noFill/>
                    <a:ln w="9525">
                      <a:noFill/>
                      <a:miter lim="800000"/>
                      <a:headEnd/>
                      <a:tailEnd/>
                    </a:ln>
                  </pic:spPr>
                </pic:pic>
              </a:graphicData>
            </a:graphic>
          </wp:inline>
        </w:drawing>
      </w:r>
    </w:p>
    <w:p w:rsidR="00B70D08" w:rsidRDefault="00B70D08" w:rsidP="00B70D08">
      <w:pPr>
        <w:rPr>
          <w:rFonts w:ascii="Arial" w:hAnsi="Arial" w:cs="Arial"/>
          <w:sz w:val="24"/>
          <w:szCs w:val="24"/>
        </w:rPr>
      </w:pPr>
      <w:r w:rsidRPr="0036264B">
        <w:rPr>
          <w:rFonts w:ascii="Arial" w:hAnsi="Arial" w:cs="Arial"/>
          <w:b/>
          <w:sz w:val="24"/>
          <w:szCs w:val="24"/>
        </w:rPr>
        <w:t>Id</w:t>
      </w:r>
      <w:r w:rsidRPr="00DB5C8D">
        <w:rPr>
          <w:rFonts w:ascii="Arial" w:hAnsi="Arial" w:cs="Arial"/>
          <w:b/>
          <w:sz w:val="24"/>
          <w:szCs w:val="24"/>
        </w:rPr>
        <w:t>entification</w:t>
      </w:r>
      <w:r>
        <w:rPr>
          <w:rFonts w:ascii="Arial" w:hAnsi="Arial" w:cs="Arial"/>
          <w:sz w:val="24"/>
          <w:szCs w:val="24"/>
        </w:rPr>
        <w:t xml:space="preserve">: A small squat chameleon, with a gular crest that may be short or long.  Overall colour grey, grey-green or brownish; the body scales are heterogeneous, with enlarged scales on the flanks, </w:t>
      </w:r>
      <w:r w:rsidR="006F131C">
        <w:rPr>
          <w:rFonts w:ascii="Arial" w:hAnsi="Arial" w:cs="Arial"/>
          <w:sz w:val="24"/>
          <w:szCs w:val="24"/>
        </w:rPr>
        <w:t xml:space="preserve">those </w:t>
      </w:r>
      <w:r>
        <w:rPr>
          <w:rFonts w:ascii="Arial" w:hAnsi="Arial" w:cs="Arial"/>
          <w:sz w:val="24"/>
          <w:szCs w:val="24"/>
        </w:rPr>
        <w:t>following the prominent upper and lower flank stripes</w:t>
      </w:r>
      <w:r w:rsidR="006F131C">
        <w:rPr>
          <w:rFonts w:ascii="Arial" w:hAnsi="Arial" w:cs="Arial"/>
          <w:sz w:val="24"/>
          <w:szCs w:val="24"/>
        </w:rPr>
        <w:t xml:space="preserve"> often big and sub-circular</w:t>
      </w:r>
      <w:r>
        <w:rPr>
          <w:rFonts w:ascii="Arial" w:hAnsi="Arial" w:cs="Arial"/>
          <w:sz w:val="24"/>
          <w:szCs w:val="24"/>
        </w:rPr>
        <w:t xml:space="preserve">.  </w:t>
      </w:r>
      <w:proofErr w:type="gramStart"/>
      <w:r>
        <w:rPr>
          <w:rFonts w:ascii="Arial" w:hAnsi="Arial" w:cs="Arial"/>
          <w:sz w:val="24"/>
          <w:szCs w:val="24"/>
        </w:rPr>
        <w:t xml:space="preserve">Tail </w:t>
      </w:r>
      <w:r w:rsidR="006F131C">
        <w:rPr>
          <w:rFonts w:ascii="Arial" w:hAnsi="Arial" w:cs="Arial"/>
          <w:sz w:val="24"/>
          <w:szCs w:val="24"/>
        </w:rPr>
        <w:t xml:space="preserve">half or </w:t>
      </w:r>
      <w:r>
        <w:rPr>
          <w:rFonts w:ascii="Arial" w:hAnsi="Arial" w:cs="Arial"/>
          <w:sz w:val="24"/>
          <w:szCs w:val="24"/>
        </w:rPr>
        <w:t>less than half total length.</w:t>
      </w:r>
      <w:proofErr w:type="gramEnd"/>
      <w:r>
        <w:rPr>
          <w:rFonts w:ascii="Arial" w:hAnsi="Arial" w:cs="Arial"/>
          <w:sz w:val="24"/>
          <w:szCs w:val="24"/>
        </w:rPr>
        <w:t xml:space="preserve">  </w:t>
      </w:r>
      <w:proofErr w:type="gramStart"/>
      <w:r>
        <w:rPr>
          <w:rFonts w:ascii="Arial" w:hAnsi="Arial" w:cs="Arial"/>
          <w:sz w:val="24"/>
          <w:szCs w:val="24"/>
        </w:rPr>
        <w:t>Maximum size about 15 cm.</w:t>
      </w:r>
      <w:proofErr w:type="gramEnd"/>
      <w:r>
        <w:rPr>
          <w:rFonts w:ascii="Arial" w:hAnsi="Arial" w:cs="Arial"/>
          <w:sz w:val="24"/>
          <w:szCs w:val="24"/>
        </w:rPr>
        <w:t xml:space="preserve">  </w:t>
      </w:r>
    </w:p>
    <w:p w:rsidR="00B70D08" w:rsidRDefault="00B70D08" w:rsidP="00B70D08">
      <w:pPr>
        <w:rPr>
          <w:rFonts w:ascii="Arial" w:hAnsi="Arial" w:cs="Arial"/>
          <w:sz w:val="24"/>
          <w:szCs w:val="24"/>
        </w:rPr>
      </w:pPr>
      <w:r w:rsidRPr="001A1D6C">
        <w:rPr>
          <w:rFonts w:ascii="Arial" w:hAnsi="Arial" w:cs="Arial"/>
          <w:b/>
          <w:sz w:val="24"/>
          <w:szCs w:val="24"/>
        </w:rPr>
        <w:t>Distribution</w:t>
      </w:r>
      <w:r>
        <w:rPr>
          <w:rFonts w:ascii="Arial" w:hAnsi="Arial" w:cs="Arial"/>
          <w:sz w:val="24"/>
          <w:szCs w:val="24"/>
        </w:rPr>
        <w:t xml:space="preserve">:  </w:t>
      </w:r>
      <w:r w:rsidR="006F131C">
        <w:rPr>
          <w:rFonts w:ascii="Arial" w:hAnsi="Arial" w:cs="Arial"/>
          <w:sz w:val="24"/>
          <w:szCs w:val="24"/>
        </w:rPr>
        <w:t>Endemic to Kenya and found only in the alpine zone of Mt Kenya, from 3</w:t>
      </w:r>
      <w:r w:rsidR="00FE412D">
        <w:rPr>
          <w:rFonts w:ascii="Arial" w:hAnsi="Arial" w:cs="Arial"/>
          <w:sz w:val="24"/>
          <w:szCs w:val="24"/>
        </w:rPr>
        <w:t xml:space="preserve"> </w:t>
      </w:r>
      <w:r w:rsidR="006F131C">
        <w:rPr>
          <w:rFonts w:ascii="Arial" w:hAnsi="Arial" w:cs="Arial"/>
          <w:sz w:val="24"/>
          <w:szCs w:val="24"/>
        </w:rPr>
        <w:t>000 m upwards to 4 200m.</w:t>
      </w:r>
    </w:p>
    <w:p w:rsidR="00BE5F63" w:rsidRDefault="00B70D08" w:rsidP="00B70D08">
      <w:pPr>
        <w:rPr>
          <w:rFonts w:ascii="Arial" w:hAnsi="Arial" w:cs="Arial"/>
          <w:sz w:val="24"/>
          <w:szCs w:val="24"/>
        </w:rPr>
      </w:pPr>
      <w:r w:rsidRPr="00C62321">
        <w:rPr>
          <w:rFonts w:ascii="Arial" w:hAnsi="Arial" w:cs="Arial"/>
          <w:b/>
          <w:sz w:val="24"/>
          <w:szCs w:val="24"/>
        </w:rPr>
        <w:t>Natural History</w:t>
      </w:r>
      <w:r>
        <w:rPr>
          <w:rFonts w:ascii="Arial" w:hAnsi="Arial" w:cs="Arial"/>
          <w:sz w:val="24"/>
          <w:szCs w:val="24"/>
        </w:rPr>
        <w:t xml:space="preserve">:  </w:t>
      </w:r>
      <w:r w:rsidR="006F131C">
        <w:rPr>
          <w:rFonts w:ascii="Arial" w:hAnsi="Arial" w:cs="Arial"/>
          <w:sz w:val="24"/>
          <w:szCs w:val="24"/>
        </w:rPr>
        <w:t xml:space="preserve">Lives in </w:t>
      </w:r>
      <w:r w:rsidR="00BE5F63">
        <w:rPr>
          <w:rFonts w:ascii="Arial" w:hAnsi="Arial" w:cs="Arial"/>
          <w:sz w:val="24"/>
          <w:szCs w:val="24"/>
        </w:rPr>
        <w:t xml:space="preserve">ericaceous </w:t>
      </w:r>
      <w:r w:rsidR="006F131C">
        <w:rPr>
          <w:rFonts w:ascii="Arial" w:hAnsi="Arial" w:cs="Arial"/>
          <w:sz w:val="24"/>
          <w:szCs w:val="24"/>
        </w:rPr>
        <w:t>shrubs</w:t>
      </w:r>
      <w:r w:rsidR="00BE5F63">
        <w:rPr>
          <w:rFonts w:ascii="Arial" w:hAnsi="Arial" w:cs="Arial"/>
          <w:sz w:val="24"/>
          <w:szCs w:val="24"/>
        </w:rPr>
        <w:t>,</w:t>
      </w:r>
      <w:r w:rsidR="006F131C">
        <w:rPr>
          <w:rFonts w:ascii="Arial" w:hAnsi="Arial" w:cs="Arial"/>
          <w:sz w:val="24"/>
          <w:szCs w:val="24"/>
        </w:rPr>
        <w:t xml:space="preserve"> sma</w:t>
      </w:r>
      <w:r w:rsidR="00BE5F63">
        <w:rPr>
          <w:rFonts w:ascii="Arial" w:hAnsi="Arial" w:cs="Arial"/>
          <w:sz w:val="24"/>
          <w:szCs w:val="24"/>
        </w:rPr>
        <w:t xml:space="preserve">ll trees and tussock grass.  Diurnal, it can forage at very low temperatures. </w:t>
      </w:r>
      <w:proofErr w:type="gramStart"/>
      <w:r w:rsidR="00BE5F63">
        <w:rPr>
          <w:rFonts w:ascii="Arial" w:hAnsi="Arial" w:cs="Arial"/>
          <w:sz w:val="24"/>
          <w:szCs w:val="24"/>
        </w:rPr>
        <w:t>Sleeps at night inside bushes.</w:t>
      </w:r>
      <w:proofErr w:type="gramEnd"/>
      <w:r w:rsidR="00BE5F63">
        <w:rPr>
          <w:rFonts w:ascii="Arial" w:hAnsi="Arial" w:cs="Arial"/>
          <w:sz w:val="24"/>
          <w:szCs w:val="24"/>
        </w:rPr>
        <w:t xml:space="preserve">  It can supercool, and thus tolerate temperatures below 0</w:t>
      </w:r>
      <w:r w:rsidR="00BE5F63" w:rsidRPr="00BE5F63">
        <w:rPr>
          <w:rFonts w:ascii="Arial" w:hAnsi="Arial" w:cs="Arial"/>
          <w:sz w:val="24"/>
          <w:szCs w:val="24"/>
          <w:vertAlign w:val="superscript"/>
        </w:rPr>
        <w:t>o</w:t>
      </w:r>
      <w:r w:rsidR="00BE5F63">
        <w:rPr>
          <w:rFonts w:ascii="Arial" w:hAnsi="Arial" w:cs="Arial"/>
          <w:sz w:val="24"/>
          <w:szCs w:val="24"/>
        </w:rPr>
        <w:t xml:space="preserve">C.  Gives live birth, 7-10 young, there seems to be no definite breeding season. </w:t>
      </w:r>
      <w:proofErr w:type="gramStart"/>
      <w:r w:rsidR="00BE5F63">
        <w:rPr>
          <w:rFonts w:ascii="Arial" w:hAnsi="Arial" w:cs="Arial"/>
          <w:sz w:val="24"/>
          <w:szCs w:val="24"/>
        </w:rPr>
        <w:t>Eats insects and other arthropods.</w:t>
      </w:r>
      <w:proofErr w:type="gramEnd"/>
    </w:p>
    <w:p w:rsidR="00B70D08" w:rsidRDefault="00B70D08" w:rsidP="00B70D08">
      <w:pPr>
        <w:rPr>
          <w:rFonts w:ascii="Arial" w:hAnsi="Arial" w:cs="Arial"/>
          <w:sz w:val="24"/>
          <w:szCs w:val="24"/>
        </w:rPr>
      </w:pPr>
      <w:proofErr w:type="gramStart"/>
      <w:r w:rsidRPr="006005C0">
        <w:rPr>
          <w:rFonts w:ascii="Arial" w:hAnsi="Arial" w:cs="Arial"/>
          <w:b/>
          <w:sz w:val="24"/>
          <w:szCs w:val="24"/>
        </w:rPr>
        <w:t>Conservation significance</w:t>
      </w:r>
      <w:r>
        <w:rPr>
          <w:rFonts w:ascii="Arial" w:hAnsi="Arial" w:cs="Arial"/>
          <w:sz w:val="24"/>
          <w:szCs w:val="24"/>
        </w:rPr>
        <w:t>.</w:t>
      </w:r>
      <w:proofErr w:type="gramEnd"/>
      <w:r>
        <w:rPr>
          <w:rFonts w:ascii="Arial" w:hAnsi="Arial" w:cs="Arial"/>
          <w:sz w:val="24"/>
          <w:szCs w:val="24"/>
        </w:rPr>
        <w:t xml:space="preserve">  </w:t>
      </w:r>
      <w:r w:rsidR="00BE5F63">
        <w:rPr>
          <w:rFonts w:ascii="Arial" w:hAnsi="Arial" w:cs="Arial"/>
          <w:sz w:val="24"/>
          <w:szCs w:val="24"/>
        </w:rPr>
        <w:t xml:space="preserve">A Kenyan endemic with a very restricted range, fortunately it </w:t>
      </w:r>
      <w:r w:rsidR="005633D8">
        <w:rPr>
          <w:rFonts w:ascii="Arial" w:hAnsi="Arial" w:cs="Arial"/>
          <w:sz w:val="24"/>
          <w:szCs w:val="24"/>
        </w:rPr>
        <w:t xml:space="preserve">all lies within the Mt </w:t>
      </w:r>
      <w:r w:rsidR="00BE5F63">
        <w:rPr>
          <w:rFonts w:ascii="Arial" w:hAnsi="Arial" w:cs="Arial"/>
          <w:sz w:val="24"/>
          <w:szCs w:val="24"/>
        </w:rPr>
        <w:t xml:space="preserve">Kenya National Park.  It might be at risk from fires, and also global warming. </w:t>
      </w:r>
    </w:p>
    <w:p w:rsidR="00AC0826" w:rsidRDefault="00AC0826" w:rsidP="00B70D08">
      <w:pPr>
        <w:rPr>
          <w:rFonts w:ascii="Arial" w:hAnsi="Arial" w:cs="Arial"/>
          <w:sz w:val="24"/>
          <w:szCs w:val="24"/>
        </w:rPr>
      </w:pPr>
      <w:r>
        <w:rPr>
          <w:rFonts w:ascii="Arial" w:hAnsi="Arial" w:cs="Arial"/>
          <w:noProof/>
          <w:sz w:val="24"/>
          <w:szCs w:val="24"/>
          <w:lang w:eastAsia="en-GB"/>
        </w:rPr>
        <w:drawing>
          <wp:inline distT="0" distB="0" distL="0" distR="0">
            <wp:extent cx="1704655" cy="1895475"/>
            <wp:effectExtent l="19050" t="0" r="0" b="0"/>
            <wp:docPr id="51" name="Picture 2" descr="C:\Users\spawls\Pictures\atlas chameleons 2\Will K  schubot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atlas chameleons 2\Will K  schubotzi.jpg"/>
                    <pic:cNvPicPr>
                      <a:picLocks noChangeAspect="1" noChangeArrowheads="1"/>
                    </pic:cNvPicPr>
                  </pic:nvPicPr>
                  <pic:blipFill>
                    <a:blip r:embed="rId63" cstate="print"/>
                    <a:srcRect/>
                    <a:stretch>
                      <a:fillRect/>
                    </a:stretch>
                  </pic:blipFill>
                  <pic:spPr bwMode="auto">
                    <a:xfrm>
                      <a:off x="0" y="0"/>
                      <a:ext cx="1704655" cy="1895475"/>
                    </a:xfrm>
                    <a:prstGeom prst="rect">
                      <a:avLst/>
                    </a:prstGeom>
                    <a:noFill/>
                    <a:ln w="9525">
                      <a:noFill/>
                      <a:miter lim="800000"/>
                      <a:headEnd/>
                      <a:tailEnd/>
                    </a:ln>
                  </pic:spPr>
                </pic:pic>
              </a:graphicData>
            </a:graphic>
          </wp:inline>
        </w:drawing>
      </w:r>
      <w:r w:rsidRPr="00AC082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0496A" w:rsidRPr="0010496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inline distT="0" distB="0" distL="0" distR="0">
            <wp:extent cx="2809875" cy="1873939"/>
            <wp:effectExtent l="19050" t="0" r="9525" b="0"/>
            <wp:docPr id="59" name="Picture 3" descr="C:\Users\spawls\Pictures\atlas chameleons 2\Stipala schubotzi_female_017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atlas chameleons 2\Stipala schubotzi_female_0172_01.JPG"/>
                    <pic:cNvPicPr>
                      <a:picLocks noChangeAspect="1" noChangeArrowheads="1"/>
                    </pic:cNvPicPr>
                  </pic:nvPicPr>
                  <pic:blipFill>
                    <a:blip r:embed="rId64" cstate="print"/>
                    <a:srcRect/>
                    <a:stretch>
                      <a:fillRect/>
                    </a:stretch>
                  </pic:blipFill>
                  <pic:spPr bwMode="auto">
                    <a:xfrm>
                      <a:off x="0" y="0"/>
                      <a:ext cx="2818780" cy="1879878"/>
                    </a:xfrm>
                    <a:prstGeom prst="rect">
                      <a:avLst/>
                    </a:prstGeom>
                    <a:noFill/>
                    <a:ln w="9525">
                      <a:noFill/>
                      <a:miter lim="800000"/>
                      <a:headEnd/>
                      <a:tailEnd/>
                    </a:ln>
                  </pic:spPr>
                </pic:pic>
              </a:graphicData>
            </a:graphic>
          </wp:inline>
        </w:drawing>
      </w:r>
    </w:p>
    <w:p w:rsidR="00AC0826" w:rsidRDefault="00AC0826" w:rsidP="00B70D08">
      <w:pPr>
        <w:rPr>
          <w:rFonts w:ascii="Arial" w:hAnsi="Arial" w:cs="Arial"/>
          <w:sz w:val="24"/>
          <w:szCs w:val="24"/>
        </w:rPr>
      </w:pPr>
      <w:r>
        <w:rPr>
          <w:rFonts w:ascii="Arial" w:hAnsi="Arial" w:cs="Arial"/>
          <w:sz w:val="24"/>
          <w:szCs w:val="24"/>
        </w:rPr>
        <w:t xml:space="preserve">Illustrations: </w:t>
      </w:r>
      <w:r w:rsidR="0010496A">
        <w:rPr>
          <w:rFonts w:ascii="Arial" w:hAnsi="Arial" w:cs="Arial"/>
          <w:sz w:val="24"/>
          <w:szCs w:val="24"/>
        </w:rPr>
        <w:t>Will Knocker (</w:t>
      </w:r>
      <w:r>
        <w:rPr>
          <w:rFonts w:ascii="Arial" w:hAnsi="Arial" w:cs="Arial"/>
          <w:sz w:val="24"/>
          <w:szCs w:val="24"/>
        </w:rPr>
        <w:t>B</w:t>
      </w:r>
      <w:r w:rsidR="0010496A">
        <w:rPr>
          <w:rFonts w:ascii="Arial" w:hAnsi="Arial" w:cs="Arial"/>
          <w:sz w:val="24"/>
          <w:szCs w:val="24"/>
        </w:rPr>
        <w:t>L</w:t>
      </w:r>
      <w:r>
        <w:rPr>
          <w:rFonts w:ascii="Arial" w:hAnsi="Arial" w:cs="Arial"/>
          <w:sz w:val="24"/>
          <w:szCs w:val="24"/>
        </w:rPr>
        <w:t xml:space="preserve">), </w:t>
      </w:r>
      <w:r w:rsidR="0010496A">
        <w:rPr>
          <w:rFonts w:ascii="Arial" w:hAnsi="Arial" w:cs="Arial"/>
          <w:sz w:val="24"/>
          <w:szCs w:val="24"/>
        </w:rPr>
        <w:t>Colin Tilbury (T), Jan Stipala (BR)</w:t>
      </w:r>
    </w:p>
    <w:p w:rsidR="00570449" w:rsidRPr="00676CE6" w:rsidRDefault="008601D8" w:rsidP="00570449">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8601D8">
        <w:rPr>
          <w:rFonts w:ascii="Arial" w:hAnsi="Arial" w:cs="Arial"/>
          <w:b/>
          <w:sz w:val="24"/>
          <w:szCs w:val="24"/>
        </w:rPr>
        <w:lastRenderedPageBreak/>
        <w:t xml:space="preserve">Tanzanian Montane Dwarf </w:t>
      </w:r>
      <w:proofErr w:type="gramStart"/>
      <w:r w:rsidRPr="008601D8">
        <w:rPr>
          <w:rFonts w:ascii="Arial" w:hAnsi="Arial" w:cs="Arial"/>
          <w:b/>
          <w:sz w:val="24"/>
          <w:szCs w:val="24"/>
        </w:rPr>
        <w:t xml:space="preserve">Chameleon  </w:t>
      </w:r>
      <w:r w:rsidRPr="008601D8">
        <w:rPr>
          <w:rFonts w:ascii="Arial" w:hAnsi="Arial" w:cs="Arial"/>
          <w:b/>
          <w:i/>
          <w:sz w:val="24"/>
          <w:szCs w:val="24"/>
        </w:rPr>
        <w:t>Trioceros</w:t>
      </w:r>
      <w:proofErr w:type="gramEnd"/>
      <w:r w:rsidRPr="008601D8">
        <w:rPr>
          <w:rFonts w:ascii="Arial" w:hAnsi="Arial" w:cs="Arial"/>
          <w:b/>
          <w:i/>
          <w:sz w:val="24"/>
          <w:szCs w:val="24"/>
        </w:rPr>
        <w:t xml:space="preserve"> </w:t>
      </w:r>
      <w:proofErr w:type="spellStart"/>
      <w:r w:rsidRPr="008601D8">
        <w:rPr>
          <w:rFonts w:ascii="Arial" w:hAnsi="Arial" w:cs="Arial"/>
          <w:b/>
          <w:i/>
          <w:sz w:val="24"/>
          <w:szCs w:val="24"/>
        </w:rPr>
        <w:t>sternfeldi</w:t>
      </w:r>
      <w:proofErr w:type="spellEnd"/>
      <w:r>
        <w:rPr>
          <w:rFonts w:ascii="Arial" w:hAnsi="Arial" w:cs="Arial"/>
          <w:noProof/>
          <w:sz w:val="24"/>
          <w:szCs w:val="24"/>
          <w:lang w:eastAsia="en-GB"/>
        </w:rPr>
        <w:drawing>
          <wp:inline distT="0" distB="0" distL="0" distR="0">
            <wp:extent cx="1994188" cy="2333625"/>
            <wp:effectExtent l="19050" t="0" r="6062" b="0"/>
            <wp:docPr id="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srcRect/>
                    <a:stretch>
                      <a:fillRect/>
                    </a:stretch>
                  </pic:blipFill>
                  <pic:spPr bwMode="auto">
                    <a:xfrm>
                      <a:off x="0" y="0"/>
                      <a:ext cx="1994319" cy="2333779"/>
                    </a:xfrm>
                    <a:prstGeom prst="rect">
                      <a:avLst/>
                    </a:prstGeom>
                    <a:noFill/>
                    <a:ln w="9525">
                      <a:noFill/>
                      <a:miter lim="800000"/>
                      <a:headEnd/>
                      <a:tailEnd/>
                    </a:ln>
                  </pic:spPr>
                </pic:pic>
              </a:graphicData>
            </a:graphic>
          </wp:inline>
        </w:drawing>
      </w:r>
      <w:r w:rsidRPr="008601D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sz w:val="24"/>
          <w:szCs w:val="24"/>
          <w:lang w:eastAsia="en-GB"/>
        </w:rPr>
        <w:drawing>
          <wp:inline distT="0" distB="0" distL="0" distR="0">
            <wp:extent cx="3440680" cy="2332486"/>
            <wp:effectExtent l="19050" t="0" r="7370" b="0"/>
            <wp:docPr id="62" name="Picture 7" descr="C:\Users\spawls\Pictures\atlas chameleons 2\img85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awls\Pictures\atlas chameleons 2\img854_01.JPG"/>
                    <pic:cNvPicPr>
                      <a:picLocks noChangeAspect="1" noChangeArrowheads="1"/>
                    </pic:cNvPicPr>
                  </pic:nvPicPr>
                  <pic:blipFill>
                    <a:blip r:embed="rId66" cstate="print"/>
                    <a:srcRect/>
                    <a:stretch>
                      <a:fillRect/>
                    </a:stretch>
                  </pic:blipFill>
                  <pic:spPr bwMode="auto">
                    <a:xfrm>
                      <a:off x="0" y="0"/>
                      <a:ext cx="3441839" cy="2333272"/>
                    </a:xfrm>
                    <a:prstGeom prst="rect">
                      <a:avLst/>
                    </a:prstGeom>
                    <a:noFill/>
                    <a:ln w="9525">
                      <a:noFill/>
                      <a:miter lim="800000"/>
                      <a:headEnd/>
                      <a:tailEnd/>
                    </a:ln>
                  </pic:spPr>
                </pic:pic>
              </a:graphicData>
            </a:graphic>
          </wp:inline>
        </w:drawing>
      </w:r>
    </w:p>
    <w:p w:rsidR="00570449" w:rsidRDefault="00570449" w:rsidP="00570449">
      <w:pPr>
        <w:rPr>
          <w:rFonts w:ascii="Arial" w:hAnsi="Arial" w:cs="Arial"/>
          <w:sz w:val="24"/>
          <w:szCs w:val="24"/>
        </w:rPr>
      </w:pPr>
      <w:r w:rsidRPr="0036264B">
        <w:rPr>
          <w:rFonts w:ascii="Arial" w:hAnsi="Arial" w:cs="Arial"/>
          <w:b/>
          <w:sz w:val="24"/>
          <w:szCs w:val="24"/>
        </w:rPr>
        <w:t>Id</w:t>
      </w:r>
      <w:r w:rsidRPr="00DB5C8D">
        <w:rPr>
          <w:rFonts w:ascii="Arial" w:hAnsi="Arial" w:cs="Arial"/>
          <w:b/>
          <w:sz w:val="24"/>
          <w:szCs w:val="24"/>
        </w:rPr>
        <w:t>entification</w:t>
      </w:r>
      <w:r>
        <w:rPr>
          <w:rFonts w:ascii="Arial" w:hAnsi="Arial" w:cs="Arial"/>
          <w:sz w:val="24"/>
          <w:szCs w:val="24"/>
        </w:rPr>
        <w:t>: A small squat chameleon, with a short gular crest</w:t>
      </w:r>
      <w:r w:rsidR="007F4524">
        <w:rPr>
          <w:rFonts w:ascii="Arial" w:hAnsi="Arial" w:cs="Arial"/>
          <w:sz w:val="24"/>
          <w:szCs w:val="24"/>
        </w:rPr>
        <w:t>.  Usually some shade of green.  T</w:t>
      </w:r>
      <w:r>
        <w:rPr>
          <w:rFonts w:ascii="Arial" w:hAnsi="Arial" w:cs="Arial"/>
          <w:sz w:val="24"/>
          <w:szCs w:val="24"/>
        </w:rPr>
        <w:t xml:space="preserve">he body scales are heterogeneous, with enlarged scales on the flanks, those following the prominent upper and lower flank stripes often big and sub-circular.  Tail </w:t>
      </w:r>
      <w:r w:rsidR="00FB1DD5">
        <w:rPr>
          <w:rFonts w:ascii="Arial" w:hAnsi="Arial" w:cs="Arial"/>
          <w:sz w:val="24"/>
          <w:szCs w:val="24"/>
        </w:rPr>
        <w:t>slightly more than</w:t>
      </w:r>
      <w:r>
        <w:rPr>
          <w:rFonts w:ascii="Arial" w:hAnsi="Arial" w:cs="Arial"/>
          <w:sz w:val="24"/>
          <w:szCs w:val="24"/>
        </w:rPr>
        <w:t xml:space="preserve"> half total length.  </w:t>
      </w:r>
      <w:proofErr w:type="gramStart"/>
      <w:r>
        <w:rPr>
          <w:rFonts w:ascii="Arial" w:hAnsi="Arial" w:cs="Arial"/>
          <w:sz w:val="24"/>
          <w:szCs w:val="24"/>
        </w:rPr>
        <w:t xml:space="preserve">Maximum size about </w:t>
      </w:r>
      <w:r w:rsidR="00FB1DD5">
        <w:rPr>
          <w:rFonts w:ascii="Arial" w:hAnsi="Arial" w:cs="Arial"/>
          <w:sz w:val="24"/>
          <w:szCs w:val="24"/>
        </w:rPr>
        <w:t>17</w:t>
      </w:r>
      <w:r>
        <w:rPr>
          <w:rFonts w:ascii="Arial" w:hAnsi="Arial" w:cs="Arial"/>
          <w:sz w:val="24"/>
          <w:szCs w:val="24"/>
        </w:rPr>
        <w:t xml:space="preserve"> cm.</w:t>
      </w:r>
      <w:proofErr w:type="gramEnd"/>
      <w:r>
        <w:rPr>
          <w:rFonts w:ascii="Arial" w:hAnsi="Arial" w:cs="Arial"/>
          <w:sz w:val="24"/>
          <w:szCs w:val="24"/>
        </w:rPr>
        <w:t xml:space="preserve">  </w:t>
      </w:r>
    </w:p>
    <w:p w:rsidR="00570449" w:rsidRDefault="00570449" w:rsidP="00570449">
      <w:pPr>
        <w:rPr>
          <w:rFonts w:ascii="Arial" w:hAnsi="Arial" w:cs="Arial"/>
          <w:sz w:val="24"/>
          <w:szCs w:val="24"/>
        </w:rPr>
      </w:pPr>
      <w:r w:rsidRPr="001A1D6C">
        <w:rPr>
          <w:rFonts w:ascii="Arial" w:hAnsi="Arial" w:cs="Arial"/>
          <w:b/>
          <w:sz w:val="24"/>
          <w:szCs w:val="24"/>
        </w:rPr>
        <w:t>Distribution</w:t>
      </w:r>
      <w:r w:rsidR="007F4524">
        <w:rPr>
          <w:rFonts w:ascii="Arial" w:hAnsi="Arial" w:cs="Arial"/>
          <w:sz w:val="24"/>
          <w:szCs w:val="24"/>
        </w:rPr>
        <w:t>: Originally thought</w:t>
      </w:r>
      <w:r w:rsidR="00FB1DD5">
        <w:rPr>
          <w:rFonts w:ascii="Arial" w:hAnsi="Arial" w:cs="Arial"/>
          <w:sz w:val="24"/>
          <w:szCs w:val="24"/>
        </w:rPr>
        <w:t xml:space="preserve"> to be a northern Tanzanian endemic, two Kenya populations have recently been found; in the Loita Hills, west of the Nguruman Escarpment, and on the </w:t>
      </w:r>
      <w:r w:rsidR="0093321D">
        <w:rPr>
          <w:rFonts w:ascii="Arial" w:hAnsi="Arial" w:cs="Arial"/>
          <w:sz w:val="24"/>
          <w:szCs w:val="24"/>
        </w:rPr>
        <w:t xml:space="preserve">Karisia and </w:t>
      </w:r>
      <w:r w:rsidR="00FB1DD5">
        <w:rPr>
          <w:rFonts w:ascii="Arial" w:hAnsi="Arial" w:cs="Arial"/>
          <w:sz w:val="24"/>
          <w:szCs w:val="24"/>
        </w:rPr>
        <w:t>Samburu Hills</w:t>
      </w:r>
      <w:r w:rsidR="0093321D">
        <w:rPr>
          <w:rFonts w:ascii="Arial" w:hAnsi="Arial" w:cs="Arial"/>
          <w:sz w:val="24"/>
          <w:szCs w:val="24"/>
        </w:rPr>
        <w:t xml:space="preserve"> north and east of Maralal (strictly, the Saanta Hills, not the Samburu Hills near Baragoi).</w:t>
      </w:r>
    </w:p>
    <w:p w:rsidR="005F1EDE" w:rsidRDefault="00570449" w:rsidP="00570449">
      <w:pPr>
        <w:rPr>
          <w:rFonts w:ascii="Arial" w:hAnsi="Arial" w:cs="Arial"/>
          <w:sz w:val="24"/>
          <w:szCs w:val="24"/>
        </w:rPr>
      </w:pPr>
      <w:r w:rsidRPr="00C62321">
        <w:rPr>
          <w:rFonts w:ascii="Arial" w:hAnsi="Arial" w:cs="Arial"/>
          <w:b/>
          <w:sz w:val="24"/>
          <w:szCs w:val="24"/>
        </w:rPr>
        <w:t>Natural History</w:t>
      </w:r>
      <w:r>
        <w:rPr>
          <w:rFonts w:ascii="Arial" w:hAnsi="Arial" w:cs="Arial"/>
          <w:sz w:val="24"/>
          <w:szCs w:val="24"/>
        </w:rPr>
        <w:t xml:space="preserve">:  Lives in </w:t>
      </w:r>
      <w:r w:rsidR="005F1EDE">
        <w:rPr>
          <w:rFonts w:ascii="Arial" w:hAnsi="Arial" w:cs="Arial"/>
          <w:sz w:val="24"/>
          <w:szCs w:val="24"/>
        </w:rPr>
        <w:t>trees and shrubs on the edge of dry montane forest</w:t>
      </w:r>
      <w:r w:rsidR="007F4524">
        <w:rPr>
          <w:rFonts w:ascii="Arial" w:hAnsi="Arial" w:cs="Arial"/>
          <w:sz w:val="24"/>
          <w:szCs w:val="24"/>
        </w:rPr>
        <w:t>, at</w:t>
      </w:r>
      <w:r w:rsidR="005F1EDE">
        <w:rPr>
          <w:rFonts w:ascii="Arial" w:hAnsi="Arial" w:cs="Arial"/>
          <w:sz w:val="24"/>
          <w:szCs w:val="24"/>
        </w:rPr>
        <w:t xml:space="preserve"> altitudes between 2 400 and 2 600 m (in Tanzania it </w:t>
      </w:r>
      <w:r w:rsidR="005633D8">
        <w:rPr>
          <w:rFonts w:ascii="Arial" w:hAnsi="Arial" w:cs="Arial"/>
          <w:sz w:val="24"/>
          <w:szCs w:val="24"/>
        </w:rPr>
        <w:t>occupies moister</w:t>
      </w:r>
      <w:r w:rsidR="005F1EDE">
        <w:rPr>
          <w:rFonts w:ascii="Arial" w:hAnsi="Arial" w:cs="Arial"/>
          <w:sz w:val="24"/>
          <w:szCs w:val="24"/>
        </w:rPr>
        <w:t xml:space="preserve"> areas at a wider range of altitude).  Diurnal, gives live birth, 4-15 young.  </w:t>
      </w:r>
      <w:proofErr w:type="gramStart"/>
      <w:r w:rsidR="005F1EDE">
        <w:rPr>
          <w:rFonts w:ascii="Arial" w:hAnsi="Arial" w:cs="Arial"/>
          <w:sz w:val="24"/>
          <w:szCs w:val="24"/>
        </w:rPr>
        <w:t>Eats arthropods.</w:t>
      </w:r>
      <w:proofErr w:type="gramEnd"/>
    </w:p>
    <w:p w:rsidR="00570449" w:rsidRDefault="00570449" w:rsidP="00570449">
      <w:pPr>
        <w:rPr>
          <w:rFonts w:ascii="Arial" w:hAnsi="Arial" w:cs="Arial"/>
          <w:sz w:val="24"/>
          <w:szCs w:val="24"/>
        </w:rPr>
      </w:pPr>
      <w:proofErr w:type="gramStart"/>
      <w:r w:rsidRPr="006005C0">
        <w:rPr>
          <w:rFonts w:ascii="Arial" w:hAnsi="Arial" w:cs="Arial"/>
          <w:b/>
          <w:sz w:val="24"/>
          <w:szCs w:val="24"/>
        </w:rPr>
        <w:t>Conservation significance</w:t>
      </w:r>
      <w:r>
        <w:rPr>
          <w:rFonts w:ascii="Arial" w:hAnsi="Arial" w:cs="Arial"/>
          <w:sz w:val="24"/>
          <w:szCs w:val="24"/>
        </w:rPr>
        <w:t>.</w:t>
      </w:r>
      <w:proofErr w:type="gramEnd"/>
      <w:r>
        <w:rPr>
          <w:rFonts w:ascii="Arial" w:hAnsi="Arial" w:cs="Arial"/>
          <w:sz w:val="24"/>
          <w:szCs w:val="24"/>
        </w:rPr>
        <w:t xml:space="preserve">  </w:t>
      </w:r>
      <w:r w:rsidR="005F1EDE">
        <w:rPr>
          <w:rFonts w:ascii="Arial" w:hAnsi="Arial" w:cs="Arial"/>
          <w:sz w:val="24"/>
          <w:szCs w:val="24"/>
        </w:rPr>
        <w:t>Little is known</w:t>
      </w:r>
      <w:proofErr w:type="gramStart"/>
      <w:r w:rsidR="005F1EDE">
        <w:rPr>
          <w:rFonts w:ascii="Arial" w:hAnsi="Arial" w:cs="Arial"/>
          <w:sz w:val="24"/>
          <w:szCs w:val="24"/>
        </w:rPr>
        <w:t>,</w:t>
      </w:r>
      <w:proofErr w:type="gramEnd"/>
      <w:r w:rsidR="005F1EDE">
        <w:rPr>
          <w:rFonts w:ascii="Arial" w:hAnsi="Arial" w:cs="Arial"/>
          <w:sz w:val="24"/>
          <w:szCs w:val="24"/>
        </w:rPr>
        <w:t xml:space="preserve"> both areas are farming regions with degradation of habitat and deforestation.  Jan Stipala, who </w:t>
      </w:r>
      <w:r w:rsidR="007F4524">
        <w:rPr>
          <w:rFonts w:ascii="Arial" w:hAnsi="Arial" w:cs="Arial"/>
          <w:sz w:val="24"/>
          <w:szCs w:val="24"/>
        </w:rPr>
        <w:t xml:space="preserve">recently </w:t>
      </w:r>
      <w:r w:rsidR="005F1EDE">
        <w:rPr>
          <w:rFonts w:ascii="Arial" w:hAnsi="Arial" w:cs="Arial"/>
          <w:sz w:val="24"/>
          <w:szCs w:val="24"/>
        </w:rPr>
        <w:t xml:space="preserve">discovered both populations, noted that the Loita Hills populations happily lived on cattle bomas. </w:t>
      </w:r>
    </w:p>
    <w:p w:rsidR="005F1EDE" w:rsidRDefault="005F1EDE" w:rsidP="00570449">
      <w:pPr>
        <w:rPr>
          <w:rFonts w:ascii="Arial" w:hAnsi="Arial" w:cs="Arial"/>
          <w:sz w:val="24"/>
          <w:szCs w:val="24"/>
        </w:rPr>
      </w:pPr>
      <w:r w:rsidRPr="00676CE6">
        <w:rPr>
          <w:rFonts w:ascii="Arial" w:hAnsi="Arial" w:cs="Arial"/>
          <w:b/>
          <w:sz w:val="24"/>
          <w:szCs w:val="24"/>
        </w:rPr>
        <w:t>Taxonomic Note:</w:t>
      </w:r>
      <w:r>
        <w:rPr>
          <w:rFonts w:ascii="Arial" w:hAnsi="Arial" w:cs="Arial"/>
          <w:sz w:val="24"/>
          <w:szCs w:val="24"/>
        </w:rPr>
        <w:t xml:space="preserve"> Originally regarded as a subspecies of </w:t>
      </w:r>
      <w:r w:rsidRPr="00676CE6">
        <w:rPr>
          <w:rFonts w:ascii="Arial" w:hAnsi="Arial" w:cs="Arial"/>
          <w:i/>
          <w:sz w:val="24"/>
          <w:szCs w:val="24"/>
        </w:rPr>
        <w:t>Trioceros rudis</w:t>
      </w:r>
      <w:r>
        <w:rPr>
          <w:rFonts w:ascii="Arial" w:hAnsi="Arial" w:cs="Arial"/>
          <w:sz w:val="24"/>
          <w:szCs w:val="24"/>
        </w:rPr>
        <w:t xml:space="preserve">, elevated to a </w:t>
      </w:r>
      <w:r w:rsidR="00676CE6">
        <w:rPr>
          <w:rFonts w:ascii="Arial" w:hAnsi="Arial" w:cs="Arial"/>
          <w:sz w:val="24"/>
          <w:szCs w:val="24"/>
        </w:rPr>
        <w:t>full</w:t>
      </w:r>
      <w:r>
        <w:rPr>
          <w:rFonts w:ascii="Arial" w:hAnsi="Arial" w:cs="Arial"/>
          <w:sz w:val="24"/>
          <w:szCs w:val="24"/>
        </w:rPr>
        <w:t xml:space="preserve"> species in 2009, the Ke</w:t>
      </w:r>
      <w:r w:rsidR="00676CE6">
        <w:rPr>
          <w:rFonts w:ascii="Arial" w:hAnsi="Arial" w:cs="Arial"/>
          <w:sz w:val="24"/>
          <w:szCs w:val="24"/>
        </w:rPr>
        <w:t>nyan populations may warrant recognition as separate species or subspecies</w:t>
      </w:r>
      <w:r w:rsidR="003C169D">
        <w:rPr>
          <w:rFonts w:ascii="Arial" w:hAnsi="Arial" w:cs="Arial"/>
          <w:sz w:val="24"/>
          <w:szCs w:val="24"/>
        </w:rPr>
        <w:t xml:space="preserve">; particularly those from the Samburu Hills </w:t>
      </w:r>
      <w:r w:rsidR="00D141D4">
        <w:rPr>
          <w:rFonts w:ascii="Arial" w:hAnsi="Arial" w:cs="Arial"/>
          <w:sz w:val="24"/>
          <w:szCs w:val="24"/>
        </w:rPr>
        <w:t>.</w:t>
      </w:r>
      <w:r w:rsidR="003C169D">
        <w:rPr>
          <w:rFonts w:ascii="Arial" w:hAnsi="Arial" w:cs="Arial"/>
          <w:sz w:val="24"/>
          <w:szCs w:val="24"/>
        </w:rPr>
        <w:t xml:space="preserve">                                                                                                                                                                                                                                                    </w:t>
      </w:r>
    </w:p>
    <w:p w:rsidR="00676CE6" w:rsidRDefault="00676CE6" w:rsidP="00570449">
      <w:pPr>
        <w:rPr>
          <w:rFonts w:ascii="Arial" w:hAnsi="Arial" w:cs="Arial"/>
          <w:sz w:val="24"/>
          <w:szCs w:val="24"/>
        </w:rPr>
      </w:pPr>
      <w:r w:rsidRPr="00676CE6">
        <w:rPr>
          <w:rFonts w:ascii="Arial" w:hAnsi="Arial" w:cs="Arial"/>
          <w:noProof/>
          <w:sz w:val="24"/>
          <w:szCs w:val="24"/>
          <w:lang w:eastAsia="en-GB"/>
        </w:rPr>
        <w:drawing>
          <wp:inline distT="0" distB="0" distL="0" distR="0">
            <wp:extent cx="2142632" cy="1609725"/>
            <wp:effectExtent l="19050" t="0" r="0" b="0"/>
            <wp:docPr id="66" name="Picture 8" descr="C:\Users\spawls\Pictures\atlas chameleons 2\Vin Lawrence Ngorong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awls\Pictures\atlas chameleons 2\Vin Lawrence Ngorongoro.jpg"/>
                    <pic:cNvPicPr>
                      <a:picLocks noChangeAspect="1" noChangeArrowheads="1"/>
                    </pic:cNvPicPr>
                  </pic:nvPicPr>
                  <pic:blipFill>
                    <a:blip r:embed="rId67" cstate="print"/>
                    <a:srcRect/>
                    <a:stretch>
                      <a:fillRect/>
                    </a:stretch>
                  </pic:blipFill>
                  <pic:spPr bwMode="auto">
                    <a:xfrm>
                      <a:off x="0" y="0"/>
                      <a:ext cx="2142976" cy="1609983"/>
                    </a:xfrm>
                    <a:prstGeom prst="rect">
                      <a:avLst/>
                    </a:prstGeom>
                    <a:noFill/>
                    <a:ln w="9525">
                      <a:noFill/>
                      <a:miter lim="800000"/>
                      <a:headEnd/>
                      <a:tailEnd/>
                    </a:ln>
                  </pic:spPr>
                </pic:pic>
              </a:graphicData>
            </a:graphic>
          </wp:inline>
        </w:drawing>
      </w:r>
      <w:r w:rsidRPr="00676CE6">
        <w:rPr>
          <w:rFonts w:ascii="Arial" w:hAnsi="Arial" w:cs="Arial"/>
          <w:noProof/>
          <w:sz w:val="24"/>
          <w:szCs w:val="24"/>
          <w:lang w:eastAsia="en-GB"/>
        </w:rPr>
        <w:drawing>
          <wp:inline distT="0" distB="0" distL="0" distR="0">
            <wp:extent cx="2838450" cy="1610777"/>
            <wp:effectExtent l="19050" t="0" r="0" b="0"/>
            <wp:docPr id="65" name="Picture 9" descr="C:\Users\spawls\Pictures\atlas chameleons 2\img85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pawls\Pictures\atlas chameleons 2\img853_01.JPG"/>
                    <pic:cNvPicPr>
                      <a:picLocks noChangeAspect="1" noChangeArrowheads="1"/>
                    </pic:cNvPicPr>
                  </pic:nvPicPr>
                  <pic:blipFill>
                    <a:blip r:embed="rId68" cstate="print"/>
                    <a:srcRect/>
                    <a:stretch>
                      <a:fillRect/>
                    </a:stretch>
                  </pic:blipFill>
                  <pic:spPr bwMode="auto">
                    <a:xfrm>
                      <a:off x="0" y="0"/>
                      <a:ext cx="2838450" cy="1610777"/>
                    </a:xfrm>
                    <a:prstGeom prst="rect">
                      <a:avLst/>
                    </a:prstGeom>
                    <a:noFill/>
                    <a:ln w="9525">
                      <a:noFill/>
                      <a:miter lim="800000"/>
                      <a:headEnd/>
                      <a:tailEnd/>
                    </a:ln>
                  </pic:spPr>
                </pic:pic>
              </a:graphicData>
            </a:graphic>
          </wp:inline>
        </w:drawing>
      </w:r>
    </w:p>
    <w:p w:rsidR="00676CE6" w:rsidRDefault="00676CE6" w:rsidP="00570449">
      <w:pPr>
        <w:rPr>
          <w:rFonts w:ascii="Arial" w:hAnsi="Arial" w:cs="Arial"/>
          <w:sz w:val="24"/>
          <w:szCs w:val="24"/>
        </w:rPr>
      </w:pPr>
      <w:r>
        <w:rPr>
          <w:rFonts w:ascii="Arial" w:hAnsi="Arial" w:cs="Arial"/>
          <w:sz w:val="24"/>
          <w:szCs w:val="24"/>
        </w:rPr>
        <w:t xml:space="preserve">Illustrations: All northern Tanzania; BL © </w:t>
      </w:r>
      <w:proofErr w:type="gramStart"/>
      <w:r>
        <w:rPr>
          <w:rFonts w:ascii="Arial" w:hAnsi="Arial" w:cs="Arial"/>
          <w:sz w:val="24"/>
          <w:szCs w:val="24"/>
        </w:rPr>
        <w:t>Vin</w:t>
      </w:r>
      <w:proofErr w:type="gramEnd"/>
      <w:r>
        <w:rPr>
          <w:rFonts w:ascii="Arial" w:hAnsi="Arial" w:cs="Arial"/>
          <w:sz w:val="24"/>
          <w:szCs w:val="24"/>
        </w:rPr>
        <w:t xml:space="preserve"> Lawrence</w:t>
      </w:r>
    </w:p>
    <w:p w:rsidR="00F73224" w:rsidRPr="00F73224" w:rsidRDefault="00F73224" w:rsidP="00570449">
      <w:pPr>
        <w:rPr>
          <w:rFonts w:ascii="Arial" w:hAnsi="Arial" w:cs="Arial"/>
          <w:sz w:val="24"/>
          <w:szCs w:val="24"/>
        </w:rPr>
      </w:pPr>
      <w:r>
        <w:rPr>
          <w:rFonts w:ascii="Arial" w:hAnsi="Arial" w:cs="Arial"/>
          <w:b/>
          <w:sz w:val="24"/>
          <w:szCs w:val="24"/>
        </w:rPr>
        <w:lastRenderedPageBreak/>
        <w:t xml:space="preserve">Sudanese Unicorn Chameleon </w:t>
      </w:r>
      <w:r w:rsidRPr="00F73224">
        <w:rPr>
          <w:rFonts w:ascii="Arial" w:hAnsi="Arial" w:cs="Arial"/>
          <w:b/>
          <w:i/>
          <w:sz w:val="24"/>
          <w:szCs w:val="24"/>
        </w:rPr>
        <w:t>Trioceros conirostratus</w:t>
      </w:r>
      <w:r>
        <w:rPr>
          <w:rFonts w:ascii="Arial" w:hAnsi="Arial" w:cs="Arial"/>
          <w:noProof/>
          <w:sz w:val="24"/>
          <w:szCs w:val="24"/>
          <w:lang w:eastAsia="en-GB"/>
        </w:rPr>
        <w:drawing>
          <wp:inline distT="0" distB="0" distL="0" distR="0">
            <wp:extent cx="2049391" cy="2495550"/>
            <wp:effectExtent l="19050" t="0" r="8009" b="0"/>
            <wp:docPr id="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srcRect/>
                    <a:stretch>
                      <a:fillRect/>
                    </a:stretch>
                  </pic:blipFill>
                  <pic:spPr bwMode="auto">
                    <a:xfrm>
                      <a:off x="0" y="0"/>
                      <a:ext cx="2055449" cy="2502927"/>
                    </a:xfrm>
                    <a:prstGeom prst="rect">
                      <a:avLst/>
                    </a:prstGeom>
                    <a:noFill/>
                    <a:ln w="9525">
                      <a:noFill/>
                      <a:miter lim="800000"/>
                      <a:headEnd/>
                      <a:tailEnd/>
                    </a:ln>
                  </pic:spPr>
                </pic:pic>
              </a:graphicData>
            </a:graphic>
          </wp:inline>
        </w:drawing>
      </w:r>
      <w:r w:rsidR="000524B4" w:rsidRPr="000524B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8F2D53">
        <w:rPr>
          <w:rFonts w:ascii="Times New Roman" w:eastAsia="Times New Roman" w:hAnsi="Times New Roman" w:cs="Times New Roman"/>
          <w:noProof/>
          <w:color w:val="000000"/>
          <w:w w:val="0"/>
          <w:sz w:val="0"/>
          <w:lang w:eastAsia="en-GB"/>
        </w:rPr>
        <w:drawing>
          <wp:inline distT="0" distB="0" distL="0" distR="0">
            <wp:extent cx="3627679" cy="2047524"/>
            <wp:effectExtent l="19050" t="0" r="0" b="0"/>
            <wp:docPr id="60" name="Picture 1" descr="C:\Users\spawls\Pictures\atlas chameleons 2\Thomas conirsotratu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atlas chameleons 2\Thomas conirsotratus 2.JPG"/>
                    <pic:cNvPicPr>
                      <a:picLocks noChangeAspect="1" noChangeArrowheads="1"/>
                    </pic:cNvPicPr>
                  </pic:nvPicPr>
                  <pic:blipFill>
                    <a:blip r:embed="rId70" cstate="print"/>
                    <a:srcRect/>
                    <a:stretch>
                      <a:fillRect/>
                    </a:stretch>
                  </pic:blipFill>
                  <pic:spPr bwMode="auto">
                    <a:xfrm>
                      <a:off x="0" y="0"/>
                      <a:ext cx="3627679" cy="2047524"/>
                    </a:xfrm>
                    <a:prstGeom prst="rect">
                      <a:avLst/>
                    </a:prstGeom>
                    <a:noFill/>
                    <a:ln w="9525">
                      <a:noFill/>
                      <a:miter lim="800000"/>
                      <a:headEnd/>
                      <a:tailEnd/>
                    </a:ln>
                  </pic:spPr>
                </pic:pic>
              </a:graphicData>
            </a:graphic>
          </wp:inline>
        </w:drawing>
      </w:r>
    </w:p>
    <w:p w:rsidR="000524B4" w:rsidRDefault="000524B4" w:rsidP="000524B4">
      <w:pPr>
        <w:rPr>
          <w:rFonts w:ascii="Arial" w:hAnsi="Arial" w:cs="Arial"/>
          <w:sz w:val="24"/>
          <w:szCs w:val="24"/>
        </w:rPr>
      </w:pPr>
      <w:r w:rsidRPr="0036264B">
        <w:rPr>
          <w:rFonts w:ascii="Arial" w:hAnsi="Arial" w:cs="Arial"/>
          <w:b/>
          <w:sz w:val="24"/>
          <w:szCs w:val="24"/>
        </w:rPr>
        <w:t>Id</w:t>
      </w:r>
      <w:r w:rsidRPr="00DB5C8D">
        <w:rPr>
          <w:rFonts w:ascii="Arial" w:hAnsi="Arial" w:cs="Arial"/>
          <w:b/>
          <w:sz w:val="24"/>
          <w:szCs w:val="24"/>
        </w:rPr>
        <w:t>entification</w:t>
      </w:r>
      <w:r>
        <w:rPr>
          <w:rFonts w:ascii="Arial" w:hAnsi="Arial" w:cs="Arial"/>
          <w:sz w:val="24"/>
          <w:szCs w:val="24"/>
        </w:rPr>
        <w:t>: A small squat chameleon, with a short gular crest.  Usually some shade of brown in Kenya</w:t>
      </w:r>
      <w:r w:rsidR="00CD4FEB">
        <w:rPr>
          <w:rFonts w:ascii="Arial" w:hAnsi="Arial" w:cs="Arial"/>
          <w:sz w:val="24"/>
          <w:szCs w:val="24"/>
        </w:rPr>
        <w:t>, with orange tints</w:t>
      </w:r>
      <w:r w:rsidR="00E505AD">
        <w:rPr>
          <w:rFonts w:ascii="Arial" w:hAnsi="Arial" w:cs="Arial"/>
          <w:sz w:val="24"/>
          <w:szCs w:val="24"/>
        </w:rPr>
        <w:t>, but green and brown in Uganda</w:t>
      </w:r>
      <w:r>
        <w:rPr>
          <w:rFonts w:ascii="Arial" w:hAnsi="Arial" w:cs="Arial"/>
          <w:sz w:val="24"/>
          <w:szCs w:val="24"/>
        </w:rPr>
        <w:t xml:space="preserve">. Very similar to the side-striped chameleon, </w:t>
      </w:r>
      <w:r w:rsidRPr="000524B4">
        <w:rPr>
          <w:rFonts w:ascii="Arial" w:hAnsi="Arial" w:cs="Arial"/>
          <w:i/>
          <w:sz w:val="24"/>
          <w:szCs w:val="24"/>
        </w:rPr>
        <w:t>T. bitaeniatus</w:t>
      </w:r>
      <w:r w:rsidR="007333A1">
        <w:rPr>
          <w:rFonts w:ascii="Arial" w:hAnsi="Arial" w:cs="Arial"/>
          <w:sz w:val="24"/>
          <w:szCs w:val="24"/>
        </w:rPr>
        <w:t>,</w:t>
      </w:r>
      <w:r w:rsidR="003C2689">
        <w:rPr>
          <w:rFonts w:ascii="Arial" w:hAnsi="Arial" w:cs="Arial"/>
          <w:sz w:val="24"/>
          <w:szCs w:val="24"/>
        </w:rPr>
        <w:t xml:space="preserve"> but males have</w:t>
      </w:r>
      <w:r>
        <w:rPr>
          <w:rFonts w:ascii="Arial" w:hAnsi="Arial" w:cs="Arial"/>
          <w:sz w:val="24"/>
          <w:szCs w:val="24"/>
        </w:rPr>
        <w:t xml:space="preserve"> a single, long cone-shaped scale on the tip of the snout. The body scales are heterogeneous, with enlarged scales on the flanks, particularly </w:t>
      </w:r>
      <w:r w:rsidR="007333A1">
        <w:rPr>
          <w:rFonts w:ascii="Arial" w:hAnsi="Arial" w:cs="Arial"/>
          <w:sz w:val="24"/>
          <w:szCs w:val="24"/>
        </w:rPr>
        <w:t>those within</w:t>
      </w:r>
      <w:r>
        <w:rPr>
          <w:rFonts w:ascii="Arial" w:hAnsi="Arial" w:cs="Arial"/>
          <w:sz w:val="24"/>
          <w:szCs w:val="24"/>
        </w:rPr>
        <w:t xml:space="preserve"> the </w:t>
      </w:r>
      <w:r w:rsidR="00CD4FEB">
        <w:rPr>
          <w:rFonts w:ascii="Arial" w:hAnsi="Arial" w:cs="Arial"/>
          <w:sz w:val="24"/>
          <w:szCs w:val="24"/>
        </w:rPr>
        <w:t>flank</w:t>
      </w:r>
      <w:r>
        <w:rPr>
          <w:rFonts w:ascii="Arial" w:hAnsi="Arial" w:cs="Arial"/>
          <w:sz w:val="24"/>
          <w:szCs w:val="24"/>
        </w:rPr>
        <w:t xml:space="preserve"> stripes.  Tail slightly less than half total length.  </w:t>
      </w:r>
      <w:proofErr w:type="gramStart"/>
      <w:r>
        <w:rPr>
          <w:rFonts w:ascii="Arial" w:hAnsi="Arial" w:cs="Arial"/>
          <w:sz w:val="24"/>
          <w:szCs w:val="24"/>
        </w:rPr>
        <w:t xml:space="preserve">Maximum size about </w:t>
      </w:r>
      <w:r w:rsidR="007333A1">
        <w:rPr>
          <w:rFonts w:ascii="Arial" w:hAnsi="Arial" w:cs="Arial"/>
          <w:sz w:val="24"/>
          <w:szCs w:val="24"/>
        </w:rPr>
        <w:t>18</w:t>
      </w:r>
      <w:r>
        <w:rPr>
          <w:rFonts w:ascii="Arial" w:hAnsi="Arial" w:cs="Arial"/>
          <w:sz w:val="24"/>
          <w:szCs w:val="24"/>
        </w:rPr>
        <w:t xml:space="preserve"> cm.</w:t>
      </w:r>
      <w:proofErr w:type="gramEnd"/>
      <w:r>
        <w:rPr>
          <w:rFonts w:ascii="Arial" w:hAnsi="Arial" w:cs="Arial"/>
          <w:sz w:val="24"/>
          <w:szCs w:val="24"/>
        </w:rPr>
        <w:t xml:space="preserve">  </w:t>
      </w:r>
    </w:p>
    <w:p w:rsidR="000524B4" w:rsidRDefault="000524B4" w:rsidP="000524B4">
      <w:pPr>
        <w:rPr>
          <w:rFonts w:ascii="Arial" w:hAnsi="Arial" w:cs="Arial"/>
          <w:sz w:val="24"/>
          <w:szCs w:val="24"/>
        </w:rPr>
      </w:pPr>
      <w:r w:rsidRPr="001A1D6C">
        <w:rPr>
          <w:rFonts w:ascii="Arial" w:hAnsi="Arial" w:cs="Arial"/>
          <w:b/>
          <w:sz w:val="24"/>
          <w:szCs w:val="24"/>
        </w:rPr>
        <w:t>Distribution</w:t>
      </w:r>
      <w:r>
        <w:rPr>
          <w:rFonts w:ascii="Arial" w:hAnsi="Arial" w:cs="Arial"/>
          <w:sz w:val="24"/>
          <w:szCs w:val="24"/>
        </w:rPr>
        <w:t xml:space="preserve">: Described </w:t>
      </w:r>
      <w:r w:rsidR="00CE5148">
        <w:rPr>
          <w:rFonts w:ascii="Arial" w:hAnsi="Arial" w:cs="Arial"/>
          <w:sz w:val="24"/>
          <w:szCs w:val="24"/>
        </w:rPr>
        <w:t xml:space="preserve">by Colin Tilbury in 1998 </w:t>
      </w:r>
      <w:r>
        <w:rPr>
          <w:rFonts w:ascii="Arial" w:hAnsi="Arial" w:cs="Arial"/>
          <w:sz w:val="24"/>
          <w:szCs w:val="24"/>
        </w:rPr>
        <w:t xml:space="preserve">from a single specimen from the </w:t>
      </w:r>
      <w:proofErr w:type="spellStart"/>
      <w:r>
        <w:rPr>
          <w:rFonts w:ascii="Arial" w:hAnsi="Arial" w:cs="Arial"/>
          <w:sz w:val="24"/>
          <w:szCs w:val="24"/>
        </w:rPr>
        <w:t>Imatong</w:t>
      </w:r>
      <w:proofErr w:type="spellEnd"/>
      <w:r>
        <w:rPr>
          <w:rFonts w:ascii="Arial" w:hAnsi="Arial" w:cs="Arial"/>
          <w:sz w:val="24"/>
          <w:szCs w:val="24"/>
        </w:rPr>
        <w:t xml:space="preserve"> Mountains in South Sudan</w:t>
      </w:r>
      <w:r w:rsidR="00E505AD">
        <w:rPr>
          <w:rFonts w:ascii="Arial" w:hAnsi="Arial" w:cs="Arial"/>
          <w:sz w:val="24"/>
          <w:szCs w:val="24"/>
        </w:rPr>
        <w:t xml:space="preserve">, </w:t>
      </w:r>
      <w:r>
        <w:rPr>
          <w:rFonts w:ascii="Arial" w:hAnsi="Arial" w:cs="Arial"/>
          <w:sz w:val="24"/>
          <w:szCs w:val="24"/>
        </w:rPr>
        <w:t xml:space="preserve"> recently discovered in Kenya on the Mtelo Massif (Sekerr Range)</w:t>
      </w:r>
      <w:r w:rsidR="007333A1">
        <w:rPr>
          <w:rFonts w:ascii="Arial" w:hAnsi="Arial" w:cs="Arial"/>
          <w:sz w:val="24"/>
          <w:szCs w:val="24"/>
        </w:rPr>
        <w:t xml:space="preserve">, at an </w:t>
      </w:r>
      <w:r w:rsidR="003C2689">
        <w:rPr>
          <w:rFonts w:ascii="Arial" w:hAnsi="Arial" w:cs="Arial"/>
          <w:sz w:val="24"/>
          <w:szCs w:val="24"/>
        </w:rPr>
        <w:t>altitude</w:t>
      </w:r>
      <w:r w:rsidR="007333A1">
        <w:rPr>
          <w:rFonts w:ascii="Arial" w:hAnsi="Arial" w:cs="Arial"/>
          <w:sz w:val="24"/>
          <w:szCs w:val="24"/>
        </w:rPr>
        <w:t xml:space="preserve"> of 1</w:t>
      </w:r>
      <w:r w:rsidR="00FE412D">
        <w:rPr>
          <w:rFonts w:ascii="Arial" w:hAnsi="Arial" w:cs="Arial"/>
          <w:sz w:val="24"/>
          <w:szCs w:val="24"/>
        </w:rPr>
        <w:t xml:space="preserve"> </w:t>
      </w:r>
      <w:r w:rsidR="007333A1">
        <w:rPr>
          <w:rFonts w:ascii="Arial" w:hAnsi="Arial" w:cs="Arial"/>
          <w:sz w:val="24"/>
          <w:szCs w:val="24"/>
        </w:rPr>
        <w:t xml:space="preserve">900 to 2 300 m, </w:t>
      </w:r>
      <w:r>
        <w:rPr>
          <w:rFonts w:ascii="Arial" w:hAnsi="Arial" w:cs="Arial"/>
          <w:sz w:val="24"/>
          <w:szCs w:val="24"/>
        </w:rPr>
        <w:t xml:space="preserve"> and the Loima Hills, </w:t>
      </w:r>
      <w:r w:rsidR="0042319C">
        <w:rPr>
          <w:rFonts w:ascii="Arial" w:hAnsi="Arial" w:cs="Arial"/>
          <w:sz w:val="24"/>
          <w:szCs w:val="24"/>
        </w:rPr>
        <w:t>(Murua Ngithigerr</w:t>
      </w:r>
      <w:r w:rsidR="005633D8">
        <w:rPr>
          <w:rFonts w:ascii="Arial" w:hAnsi="Arial" w:cs="Arial"/>
          <w:sz w:val="24"/>
          <w:szCs w:val="24"/>
        </w:rPr>
        <w:t>)</w:t>
      </w:r>
      <w:r w:rsidR="0042319C">
        <w:rPr>
          <w:rFonts w:ascii="Arial" w:hAnsi="Arial" w:cs="Arial"/>
          <w:sz w:val="24"/>
          <w:szCs w:val="24"/>
        </w:rPr>
        <w:t xml:space="preserve"> </w:t>
      </w:r>
      <w:r w:rsidR="007333A1">
        <w:rPr>
          <w:rFonts w:ascii="Arial" w:hAnsi="Arial" w:cs="Arial"/>
          <w:sz w:val="24"/>
          <w:szCs w:val="24"/>
        </w:rPr>
        <w:t xml:space="preserve">at an altitude of 1 400m, </w:t>
      </w:r>
      <w:r w:rsidR="00D30303">
        <w:rPr>
          <w:rFonts w:ascii="Arial" w:hAnsi="Arial" w:cs="Arial"/>
          <w:sz w:val="24"/>
          <w:szCs w:val="24"/>
        </w:rPr>
        <w:t xml:space="preserve">80 km west of Lodwar, </w:t>
      </w:r>
      <w:r w:rsidR="0042319C">
        <w:rPr>
          <w:rFonts w:ascii="Arial" w:hAnsi="Arial" w:cs="Arial"/>
          <w:sz w:val="24"/>
          <w:szCs w:val="24"/>
        </w:rPr>
        <w:t>northwest Kenya.</w:t>
      </w:r>
      <w:r w:rsidR="00E505AD">
        <w:rPr>
          <w:rFonts w:ascii="Arial" w:hAnsi="Arial" w:cs="Arial"/>
          <w:sz w:val="24"/>
          <w:szCs w:val="24"/>
        </w:rPr>
        <w:t xml:space="preserve"> </w:t>
      </w:r>
      <w:proofErr w:type="gramStart"/>
      <w:r w:rsidR="00E505AD">
        <w:rPr>
          <w:rFonts w:ascii="Arial" w:hAnsi="Arial" w:cs="Arial"/>
          <w:sz w:val="24"/>
          <w:szCs w:val="24"/>
        </w:rPr>
        <w:t>Also recorded in northern Uganda.</w:t>
      </w:r>
      <w:proofErr w:type="gramEnd"/>
    </w:p>
    <w:p w:rsidR="000524B4" w:rsidRDefault="000524B4" w:rsidP="000524B4">
      <w:pPr>
        <w:rPr>
          <w:rFonts w:ascii="Arial" w:hAnsi="Arial" w:cs="Arial"/>
          <w:sz w:val="24"/>
          <w:szCs w:val="24"/>
        </w:rPr>
      </w:pPr>
      <w:r w:rsidRPr="00C62321">
        <w:rPr>
          <w:rFonts w:ascii="Arial" w:hAnsi="Arial" w:cs="Arial"/>
          <w:b/>
          <w:sz w:val="24"/>
          <w:szCs w:val="24"/>
        </w:rPr>
        <w:t>Natural History</w:t>
      </w:r>
      <w:r>
        <w:rPr>
          <w:rFonts w:ascii="Arial" w:hAnsi="Arial" w:cs="Arial"/>
          <w:sz w:val="24"/>
          <w:szCs w:val="24"/>
        </w:rPr>
        <w:t xml:space="preserve">:  </w:t>
      </w:r>
      <w:r w:rsidR="00CD4FEB">
        <w:rPr>
          <w:rFonts w:ascii="Arial" w:hAnsi="Arial" w:cs="Arial"/>
          <w:sz w:val="24"/>
          <w:szCs w:val="24"/>
        </w:rPr>
        <w:t xml:space="preserve">The Mtelo specimens were </w:t>
      </w:r>
      <w:r w:rsidR="003C2689">
        <w:rPr>
          <w:rFonts w:ascii="Arial" w:hAnsi="Arial" w:cs="Arial"/>
          <w:sz w:val="24"/>
          <w:szCs w:val="24"/>
        </w:rPr>
        <w:t>found in</w:t>
      </w:r>
      <w:r w:rsidR="0042319C">
        <w:rPr>
          <w:rFonts w:ascii="Arial" w:hAnsi="Arial" w:cs="Arial"/>
          <w:sz w:val="24"/>
          <w:szCs w:val="24"/>
        </w:rPr>
        <w:t xml:space="preserve"> </w:t>
      </w:r>
      <w:r>
        <w:rPr>
          <w:rFonts w:ascii="Arial" w:hAnsi="Arial" w:cs="Arial"/>
          <w:sz w:val="24"/>
          <w:szCs w:val="24"/>
        </w:rPr>
        <w:t xml:space="preserve">shrubs </w:t>
      </w:r>
      <w:r w:rsidR="0042319C">
        <w:rPr>
          <w:rFonts w:ascii="Arial" w:hAnsi="Arial" w:cs="Arial"/>
          <w:sz w:val="24"/>
          <w:szCs w:val="24"/>
        </w:rPr>
        <w:t>bordering fields in an agricu</w:t>
      </w:r>
      <w:r w:rsidR="00CD4FEB">
        <w:rPr>
          <w:rFonts w:ascii="Arial" w:hAnsi="Arial" w:cs="Arial"/>
          <w:sz w:val="24"/>
          <w:szCs w:val="24"/>
        </w:rPr>
        <w:t xml:space="preserve">ltural landscape on a plateau which was originally covered with Acacia-Commiphora woodland. </w:t>
      </w:r>
    </w:p>
    <w:p w:rsidR="009F5062" w:rsidRDefault="000524B4" w:rsidP="000524B4">
      <w:pPr>
        <w:rPr>
          <w:rFonts w:ascii="Arial" w:hAnsi="Arial" w:cs="Arial"/>
          <w:sz w:val="24"/>
          <w:szCs w:val="24"/>
        </w:rPr>
      </w:pPr>
      <w:proofErr w:type="gramStart"/>
      <w:r w:rsidRPr="006005C0">
        <w:rPr>
          <w:rFonts w:ascii="Arial" w:hAnsi="Arial" w:cs="Arial"/>
          <w:b/>
          <w:sz w:val="24"/>
          <w:szCs w:val="24"/>
        </w:rPr>
        <w:t>Conservation significance</w:t>
      </w:r>
      <w:r>
        <w:rPr>
          <w:rFonts w:ascii="Arial" w:hAnsi="Arial" w:cs="Arial"/>
          <w:sz w:val="24"/>
          <w:szCs w:val="24"/>
        </w:rPr>
        <w:t>.</w:t>
      </w:r>
      <w:proofErr w:type="gramEnd"/>
      <w:r>
        <w:rPr>
          <w:rFonts w:ascii="Arial" w:hAnsi="Arial" w:cs="Arial"/>
          <w:sz w:val="24"/>
          <w:szCs w:val="24"/>
        </w:rPr>
        <w:t xml:space="preserve">  </w:t>
      </w:r>
      <w:r w:rsidR="007333A1">
        <w:rPr>
          <w:rFonts w:ascii="Arial" w:hAnsi="Arial" w:cs="Arial"/>
          <w:sz w:val="24"/>
          <w:szCs w:val="24"/>
        </w:rPr>
        <w:t xml:space="preserve">Difficult to </w:t>
      </w:r>
      <w:r w:rsidR="009F5062">
        <w:rPr>
          <w:rFonts w:ascii="Arial" w:hAnsi="Arial" w:cs="Arial"/>
          <w:sz w:val="24"/>
          <w:szCs w:val="24"/>
        </w:rPr>
        <w:t>evaluate</w:t>
      </w:r>
      <w:r w:rsidR="007333A1">
        <w:rPr>
          <w:rFonts w:ascii="Arial" w:hAnsi="Arial" w:cs="Arial"/>
          <w:sz w:val="24"/>
          <w:szCs w:val="24"/>
        </w:rPr>
        <w:t xml:space="preserve">, but </w:t>
      </w:r>
      <w:r w:rsidR="00BB66A0">
        <w:rPr>
          <w:rFonts w:ascii="Arial" w:hAnsi="Arial" w:cs="Arial"/>
          <w:sz w:val="24"/>
          <w:szCs w:val="24"/>
        </w:rPr>
        <w:t>its distribution in arid areas of northwest Kenya, northern Uganda and Sudan means it is probably not threatened.</w:t>
      </w:r>
      <w:r w:rsidR="007333A1">
        <w:rPr>
          <w:rFonts w:ascii="Arial" w:hAnsi="Arial" w:cs="Arial"/>
          <w:sz w:val="24"/>
          <w:szCs w:val="24"/>
        </w:rPr>
        <w:t xml:space="preserve"> </w:t>
      </w:r>
      <w:r w:rsidR="009F5062">
        <w:rPr>
          <w:rFonts w:ascii="Arial" w:hAnsi="Arial" w:cs="Arial"/>
          <w:noProof/>
          <w:sz w:val="24"/>
          <w:szCs w:val="24"/>
          <w:lang w:eastAsia="en-GB"/>
        </w:rPr>
        <w:drawing>
          <wp:inline distT="0" distB="0" distL="0" distR="0">
            <wp:extent cx="2733675" cy="2062835"/>
            <wp:effectExtent l="19050" t="0" r="9525" b="0"/>
            <wp:docPr id="73" name="Picture 16" descr="C:\Users\spawls\Pictures\atlas chameleons 2\DSC_055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pawls\Pictures\atlas chameleons 2\DSC_0559_01.JPG"/>
                    <pic:cNvPicPr>
                      <a:picLocks noChangeAspect="1" noChangeArrowheads="1"/>
                    </pic:cNvPicPr>
                  </pic:nvPicPr>
                  <pic:blipFill>
                    <a:blip r:embed="rId71" cstate="print"/>
                    <a:srcRect/>
                    <a:stretch>
                      <a:fillRect/>
                    </a:stretch>
                  </pic:blipFill>
                  <pic:spPr bwMode="auto">
                    <a:xfrm>
                      <a:off x="0" y="0"/>
                      <a:ext cx="2733675" cy="2062835"/>
                    </a:xfrm>
                    <a:prstGeom prst="rect">
                      <a:avLst/>
                    </a:prstGeom>
                    <a:noFill/>
                    <a:ln w="9525">
                      <a:noFill/>
                      <a:miter lim="800000"/>
                      <a:headEnd/>
                      <a:tailEnd/>
                    </a:ln>
                  </pic:spPr>
                </pic:pic>
              </a:graphicData>
            </a:graphic>
          </wp:inline>
        </w:drawing>
      </w:r>
      <w:r w:rsidR="008F2D53" w:rsidRPr="008F2D53">
        <w:rPr>
          <w:rFonts w:ascii="Arial" w:hAnsi="Arial" w:cs="Arial"/>
          <w:noProof/>
          <w:sz w:val="24"/>
          <w:szCs w:val="24"/>
          <w:lang w:eastAsia="en-GB"/>
        </w:rPr>
        <w:drawing>
          <wp:inline distT="0" distB="0" distL="0" distR="0">
            <wp:extent cx="2847975" cy="1991835"/>
            <wp:effectExtent l="19050" t="0" r="9525" b="0"/>
            <wp:docPr id="28" name="Picture 15" descr="C:\Users\spawls\Pictures\atlas chameleons 2\DSC_056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pawls\Pictures\atlas chameleons 2\DSC_0560_01.JPG"/>
                    <pic:cNvPicPr>
                      <a:picLocks noChangeAspect="1" noChangeArrowheads="1"/>
                    </pic:cNvPicPr>
                  </pic:nvPicPr>
                  <pic:blipFill>
                    <a:blip r:embed="rId72" cstate="print"/>
                    <a:srcRect/>
                    <a:stretch>
                      <a:fillRect/>
                    </a:stretch>
                  </pic:blipFill>
                  <pic:spPr bwMode="auto">
                    <a:xfrm>
                      <a:off x="0" y="0"/>
                      <a:ext cx="2847975" cy="1991835"/>
                    </a:xfrm>
                    <a:prstGeom prst="rect">
                      <a:avLst/>
                    </a:prstGeom>
                    <a:noFill/>
                    <a:ln w="9525">
                      <a:noFill/>
                      <a:miter lim="800000"/>
                      <a:headEnd/>
                      <a:tailEnd/>
                    </a:ln>
                  </pic:spPr>
                </pic:pic>
              </a:graphicData>
            </a:graphic>
          </wp:inline>
        </w:drawing>
      </w:r>
    </w:p>
    <w:p w:rsidR="00F73224" w:rsidRDefault="009F5062" w:rsidP="00570449">
      <w:pPr>
        <w:rPr>
          <w:rFonts w:ascii="Arial" w:hAnsi="Arial" w:cs="Arial"/>
          <w:b/>
          <w:sz w:val="24"/>
          <w:szCs w:val="24"/>
        </w:rPr>
      </w:pPr>
      <w:r>
        <w:rPr>
          <w:rFonts w:ascii="Arial" w:hAnsi="Arial" w:cs="Arial"/>
          <w:sz w:val="24"/>
          <w:szCs w:val="24"/>
        </w:rPr>
        <w:t xml:space="preserve">Illustrations:  </w:t>
      </w:r>
      <w:r w:rsidR="00DB32B8">
        <w:rPr>
          <w:rFonts w:ascii="Arial" w:hAnsi="Arial" w:cs="Arial"/>
          <w:sz w:val="24"/>
          <w:szCs w:val="24"/>
        </w:rPr>
        <w:t>Thomas Price (T)</w:t>
      </w:r>
      <w:r w:rsidR="00E505AD">
        <w:rPr>
          <w:rFonts w:ascii="Arial" w:hAnsi="Arial" w:cs="Arial"/>
          <w:sz w:val="24"/>
          <w:szCs w:val="24"/>
        </w:rPr>
        <w:t>, (Uganda)</w:t>
      </w:r>
      <w:proofErr w:type="gramStart"/>
      <w:r w:rsidR="00E505AD">
        <w:rPr>
          <w:rFonts w:ascii="Arial" w:hAnsi="Arial" w:cs="Arial"/>
          <w:sz w:val="24"/>
          <w:szCs w:val="24"/>
        </w:rPr>
        <w:t xml:space="preserve">, </w:t>
      </w:r>
      <w:r w:rsidR="00DB32B8">
        <w:rPr>
          <w:rFonts w:ascii="Arial" w:hAnsi="Arial" w:cs="Arial"/>
          <w:sz w:val="24"/>
          <w:szCs w:val="24"/>
        </w:rPr>
        <w:t xml:space="preserve"> Rachael</w:t>
      </w:r>
      <w:proofErr w:type="gramEnd"/>
      <w:r w:rsidR="00DB32B8">
        <w:rPr>
          <w:rFonts w:ascii="Arial" w:hAnsi="Arial" w:cs="Arial"/>
          <w:sz w:val="24"/>
          <w:szCs w:val="24"/>
        </w:rPr>
        <w:t xml:space="preserve"> Barratt (BL), Tim Spawls (BR</w:t>
      </w:r>
      <w:r>
        <w:rPr>
          <w:rFonts w:ascii="Arial" w:hAnsi="Arial" w:cs="Arial"/>
          <w:sz w:val="24"/>
          <w:szCs w:val="24"/>
        </w:rPr>
        <w:t>)</w:t>
      </w:r>
    </w:p>
    <w:p w:rsidR="007F4524" w:rsidRDefault="007F4524" w:rsidP="00570449">
      <w:pPr>
        <w:rPr>
          <w:rFonts w:ascii="Arial" w:hAnsi="Arial" w:cs="Arial"/>
          <w:b/>
          <w:i/>
          <w:sz w:val="24"/>
          <w:szCs w:val="24"/>
        </w:rPr>
      </w:pPr>
      <w:r w:rsidRPr="007F4524">
        <w:rPr>
          <w:rFonts w:ascii="Arial" w:hAnsi="Arial" w:cs="Arial"/>
          <w:b/>
          <w:sz w:val="24"/>
          <w:szCs w:val="24"/>
        </w:rPr>
        <w:lastRenderedPageBreak/>
        <w:t xml:space="preserve">Eldama Ravine </w:t>
      </w:r>
      <w:proofErr w:type="gramStart"/>
      <w:r w:rsidRPr="007F4524">
        <w:rPr>
          <w:rFonts w:ascii="Arial" w:hAnsi="Arial" w:cs="Arial"/>
          <w:b/>
          <w:sz w:val="24"/>
          <w:szCs w:val="24"/>
        </w:rPr>
        <w:t xml:space="preserve">Chameleon  </w:t>
      </w:r>
      <w:r w:rsidRPr="007F4524">
        <w:rPr>
          <w:rFonts w:ascii="Arial" w:hAnsi="Arial" w:cs="Arial"/>
          <w:b/>
          <w:i/>
          <w:sz w:val="24"/>
          <w:szCs w:val="24"/>
        </w:rPr>
        <w:t>Trioceros</w:t>
      </w:r>
      <w:proofErr w:type="gramEnd"/>
      <w:r w:rsidRPr="007F4524">
        <w:rPr>
          <w:rFonts w:ascii="Arial" w:hAnsi="Arial" w:cs="Arial"/>
          <w:b/>
          <w:i/>
          <w:sz w:val="24"/>
          <w:szCs w:val="24"/>
        </w:rPr>
        <w:t xml:space="preserve"> tremperi</w:t>
      </w:r>
    </w:p>
    <w:p w:rsidR="007F4524" w:rsidRDefault="007F4524" w:rsidP="00570449">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Arial" w:hAnsi="Arial" w:cs="Arial"/>
          <w:b/>
          <w:noProof/>
          <w:sz w:val="24"/>
          <w:szCs w:val="24"/>
          <w:lang w:eastAsia="en-GB"/>
        </w:rPr>
        <w:drawing>
          <wp:inline distT="0" distB="0" distL="0" distR="0">
            <wp:extent cx="2225625" cy="2505075"/>
            <wp:effectExtent l="19050" t="0" r="3225" b="0"/>
            <wp:docPr id="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srcRect/>
                    <a:stretch>
                      <a:fillRect/>
                    </a:stretch>
                  </pic:blipFill>
                  <pic:spPr bwMode="auto">
                    <a:xfrm>
                      <a:off x="0" y="0"/>
                      <a:ext cx="2228665" cy="2508497"/>
                    </a:xfrm>
                    <a:prstGeom prst="rect">
                      <a:avLst/>
                    </a:prstGeom>
                    <a:noFill/>
                    <a:ln w="9525">
                      <a:noFill/>
                      <a:miter lim="800000"/>
                      <a:headEnd/>
                      <a:tailEnd/>
                    </a:ln>
                  </pic:spPr>
                </pic:pic>
              </a:graphicData>
            </a:graphic>
          </wp:inline>
        </w:drawing>
      </w:r>
      <w:r w:rsidR="006A16B5" w:rsidRPr="006A16B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A16B5">
        <w:rPr>
          <w:rFonts w:ascii="Arial" w:hAnsi="Arial" w:cs="Arial"/>
          <w:b/>
          <w:noProof/>
          <w:sz w:val="24"/>
          <w:szCs w:val="24"/>
          <w:lang w:eastAsia="en-GB"/>
        </w:rPr>
        <w:drawing>
          <wp:inline distT="0" distB="0" distL="0" distR="0">
            <wp:extent cx="3248025" cy="2510742"/>
            <wp:effectExtent l="19050" t="0" r="9525" b="0"/>
            <wp:docPr id="68" name="Picture 11" descr="C:\Users\spawls\Pictures\atlas chameleons 2\DSC_053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pawls\Pictures\atlas chameleons 2\DSC_0535_01.JPG"/>
                    <pic:cNvPicPr>
                      <a:picLocks noChangeAspect="1" noChangeArrowheads="1"/>
                    </pic:cNvPicPr>
                  </pic:nvPicPr>
                  <pic:blipFill>
                    <a:blip r:embed="rId74" cstate="print"/>
                    <a:srcRect/>
                    <a:stretch>
                      <a:fillRect/>
                    </a:stretch>
                  </pic:blipFill>
                  <pic:spPr bwMode="auto">
                    <a:xfrm>
                      <a:off x="0" y="0"/>
                      <a:ext cx="3252552" cy="2514241"/>
                    </a:xfrm>
                    <a:prstGeom prst="rect">
                      <a:avLst/>
                    </a:prstGeom>
                    <a:noFill/>
                    <a:ln w="9525">
                      <a:noFill/>
                      <a:miter lim="800000"/>
                      <a:headEnd/>
                      <a:tailEnd/>
                    </a:ln>
                  </pic:spPr>
                </pic:pic>
              </a:graphicData>
            </a:graphic>
          </wp:inline>
        </w:drawing>
      </w:r>
    </w:p>
    <w:p w:rsidR="006A16B5" w:rsidRDefault="006A16B5" w:rsidP="00570449">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007DC" w:rsidRDefault="006A16B5" w:rsidP="006A16B5">
      <w:pPr>
        <w:rPr>
          <w:rFonts w:ascii="Arial" w:hAnsi="Arial" w:cs="Arial"/>
          <w:sz w:val="24"/>
          <w:szCs w:val="24"/>
        </w:rPr>
      </w:pPr>
      <w:r w:rsidRPr="0036264B">
        <w:rPr>
          <w:rFonts w:ascii="Arial" w:hAnsi="Arial" w:cs="Arial"/>
          <w:b/>
          <w:sz w:val="24"/>
          <w:szCs w:val="24"/>
        </w:rPr>
        <w:t>Id</w:t>
      </w:r>
      <w:r w:rsidRPr="00DB5C8D">
        <w:rPr>
          <w:rFonts w:ascii="Arial" w:hAnsi="Arial" w:cs="Arial"/>
          <w:b/>
          <w:sz w:val="24"/>
          <w:szCs w:val="24"/>
        </w:rPr>
        <w:t>entification</w:t>
      </w:r>
      <w:r>
        <w:rPr>
          <w:rFonts w:ascii="Arial" w:hAnsi="Arial" w:cs="Arial"/>
          <w:sz w:val="24"/>
          <w:szCs w:val="24"/>
        </w:rPr>
        <w:t xml:space="preserve">: This species was described by Petr Necas in 1997, from preserved specimens in the Museum of Natural History in Vienna.  The casque is moderately raised at the back.  It has no gular crest.  Tail about 50% of total length.  The body scales are heterogeneous, with a scattering of enlarged scales on the flanks.  </w:t>
      </w:r>
      <w:proofErr w:type="gramStart"/>
      <w:r>
        <w:rPr>
          <w:rFonts w:ascii="Arial" w:hAnsi="Arial" w:cs="Arial"/>
          <w:sz w:val="24"/>
          <w:szCs w:val="24"/>
        </w:rPr>
        <w:t>Largest specimen about 14 cm length.</w:t>
      </w:r>
      <w:proofErr w:type="gramEnd"/>
    </w:p>
    <w:p w:rsidR="00A27EC8" w:rsidRDefault="006A16B5" w:rsidP="006A16B5">
      <w:pPr>
        <w:rPr>
          <w:rFonts w:ascii="Arial" w:hAnsi="Arial" w:cs="Arial"/>
          <w:sz w:val="24"/>
          <w:szCs w:val="24"/>
        </w:rPr>
      </w:pPr>
      <w:r w:rsidRPr="001A1D6C">
        <w:rPr>
          <w:rFonts w:ascii="Arial" w:hAnsi="Arial" w:cs="Arial"/>
          <w:b/>
          <w:sz w:val="24"/>
          <w:szCs w:val="24"/>
        </w:rPr>
        <w:t>Distribution</w:t>
      </w:r>
      <w:r>
        <w:rPr>
          <w:rFonts w:ascii="Arial" w:hAnsi="Arial" w:cs="Arial"/>
          <w:sz w:val="24"/>
          <w:szCs w:val="24"/>
        </w:rPr>
        <w:t xml:space="preserve">: The specimens in the museum are labelled ‘Eldama </w:t>
      </w:r>
      <w:r w:rsidR="00675296">
        <w:rPr>
          <w:rFonts w:ascii="Arial" w:hAnsi="Arial" w:cs="Arial"/>
          <w:sz w:val="24"/>
          <w:szCs w:val="24"/>
        </w:rPr>
        <w:t>Ravine</w:t>
      </w:r>
      <w:r>
        <w:rPr>
          <w:rFonts w:ascii="Arial" w:hAnsi="Arial" w:cs="Arial"/>
          <w:sz w:val="24"/>
          <w:szCs w:val="24"/>
        </w:rPr>
        <w:t xml:space="preserve"> Station’ (</w:t>
      </w:r>
      <w:proofErr w:type="gramStart"/>
      <w:r>
        <w:rPr>
          <w:rFonts w:ascii="Arial" w:hAnsi="Arial" w:cs="Arial"/>
          <w:sz w:val="24"/>
          <w:szCs w:val="24"/>
        </w:rPr>
        <w:t>0.00N  35.41E</w:t>
      </w:r>
      <w:proofErr w:type="gramEnd"/>
      <w:r>
        <w:rPr>
          <w:rFonts w:ascii="Arial" w:hAnsi="Arial" w:cs="Arial"/>
          <w:sz w:val="24"/>
          <w:szCs w:val="24"/>
        </w:rPr>
        <w:t xml:space="preserve">); </w:t>
      </w:r>
      <w:r w:rsidR="00675296">
        <w:rPr>
          <w:rFonts w:ascii="Arial" w:hAnsi="Arial" w:cs="Arial"/>
          <w:sz w:val="24"/>
          <w:szCs w:val="24"/>
        </w:rPr>
        <w:t>this is Maji Mazuri (‘good water’) station on the Kenya-Uganda railway, in high woodland of the western rift valley wall at 2 400 m.  Further work in the area has failed to locate any living examples of this species.  The types were collected in 190</w:t>
      </w:r>
      <w:r w:rsidR="00680746">
        <w:rPr>
          <w:rFonts w:ascii="Arial" w:hAnsi="Arial" w:cs="Arial"/>
          <w:sz w:val="24"/>
          <w:szCs w:val="24"/>
        </w:rPr>
        <w:t>4</w:t>
      </w:r>
      <w:r w:rsidR="00675296">
        <w:rPr>
          <w:rFonts w:ascii="Arial" w:hAnsi="Arial" w:cs="Arial"/>
          <w:sz w:val="24"/>
          <w:szCs w:val="24"/>
        </w:rPr>
        <w:t>.  At that time, the railway wa</w:t>
      </w:r>
      <w:r w:rsidR="00680746">
        <w:rPr>
          <w:rFonts w:ascii="Arial" w:hAnsi="Arial" w:cs="Arial"/>
          <w:sz w:val="24"/>
          <w:szCs w:val="24"/>
        </w:rPr>
        <w:t>s</w:t>
      </w:r>
      <w:r w:rsidR="00675296">
        <w:rPr>
          <w:rFonts w:ascii="Arial" w:hAnsi="Arial" w:cs="Arial"/>
          <w:sz w:val="24"/>
          <w:szCs w:val="24"/>
        </w:rPr>
        <w:t xml:space="preserve"> just established, and the specimens m</w:t>
      </w:r>
      <w:r w:rsidR="00680746">
        <w:rPr>
          <w:rFonts w:ascii="Arial" w:hAnsi="Arial" w:cs="Arial"/>
          <w:sz w:val="24"/>
          <w:szCs w:val="24"/>
        </w:rPr>
        <w:t>ight have come from a forest in</w:t>
      </w:r>
      <w:r w:rsidR="00675296">
        <w:rPr>
          <w:rFonts w:ascii="Arial" w:hAnsi="Arial" w:cs="Arial"/>
          <w:sz w:val="24"/>
          <w:szCs w:val="24"/>
        </w:rPr>
        <w:t xml:space="preserve"> the vicinity</w:t>
      </w:r>
      <w:r w:rsidR="00680746">
        <w:rPr>
          <w:rFonts w:ascii="Arial" w:hAnsi="Arial" w:cs="Arial"/>
          <w:sz w:val="24"/>
          <w:szCs w:val="24"/>
        </w:rPr>
        <w:t xml:space="preserve"> of the railhead, along with timber </w:t>
      </w:r>
      <w:r w:rsidR="005633D8">
        <w:rPr>
          <w:rFonts w:ascii="Arial" w:hAnsi="Arial" w:cs="Arial"/>
          <w:sz w:val="24"/>
          <w:szCs w:val="24"/>
        </w:rPr>
        <w:t>for</w:t>
      </w:r>
      <w:r w:rsidR="00680746">
        <w:rPr>
          <w:rFonts w:ascii="Arial" w:hAnsi="Arial" w:cs="Arial"/>
          <w:sz w:val="24"/>
          <w:szCs w:val="24"/>
        </w:rPr>
        <w:t xml:space="preserve"> the train. </w:t>
      </w:r>
      <w:r w:rsidR="00675296">
        <w:rPr>
          <w:rFonts w:ascii="Arial" w:hAnsi="Arial" w:cs="Arial"/>
          <w:sz w:val="24"/>
          <w:szCs w:val="24"/>
        </w:rPr>
        <w:t xml:space="preserve"> Maji Mazuri lies between three major </w:t>
      </w:r>
      <w:r w:rsidR="00A27EC8">
        <w:rPr>
          <w:rFonts w:ascii="Arial" w:hAnsi="Arial" w:cs="Arial"/>
          <w:sz w:val="24"/>
          <w:szCs w:val="24"/>
        </w:rPr>
        <w:t xml:space="preserve">forests; Mt Londiani, Lembus and Tinderet, parts of all are still extant.  </w:t>
      </w:r>
    </w:p>
    <w:p w:rsidR="006A16B5" w:rsidRDefault="006A16B5" w:rsidP="006A16B5">
      <w:pPr>
        <w:rPr>
          <w:rFonts w:ascii="Arial" w:hAnsi="Arial" w:cs="Arial"/>
          <w:sz w:val="24"/>
          <w:szCs w:val="24"/>
        </w:rPr>
      </w:pPr>
      <w:r w:rsidRPr="00C62321">
        <w:rPr>
          <w:rFonts w:ascii="Arial" w:hAnsi="Arial" w:cs="Arial"/>
          <w:b/>
          <w:sz w:val="24"/>
          <w:szCs w:val="24"/>
        </w:rPr>
        <w:t>Natural History</w:t>
      </w:r>
      <w:r>
        <w:rPr>
          <w:rFonts w:ascii="Arial" w:hAnsi="Arial" w:cs="Arial"/>
          <w:sz w:val="24"/>
          <w:szCs w:val="24"/>
        </w:rPr>
        <w:t xml:space="preserve">:  </w:t>
      </w:r>
      <w:r w:rsidR="00680746">
        <w:rPr>
          <w:rFonts w:ascii="Arial" w:hAnsi="Arial" w:cs="Arial"/>
          <w:sz w:val="24"/>
          <w:szCs w:val="24"/>
        </w:rPr>
        <w:t xml:space="preserve">Totally unknown.  No-one </w:t>
      </w:r>
      <w:r w:rsidR="005633D8">
        <w:rPr>
          <w:rFonts w:ascii="Arial" w:hAnsi="Arial" w:cs="Arial"/>
          <w:sz w:val="24"/>
          <w:szCs w:val="24"/>
        </w:rPr>
        <w:t xml:space="preserve">alive </w:t>
      </w:r>
      <w:r w:rsidR="00680746">
        <w:rPr>
          <w:rFonts w:ascii="Arial" w:hAnsi="Arial" w:cs="Arial"/>
          <w:sz w:val="24"/>
          <w:szCs w:val="24"/>
        </w:rPr>
        <w:t xml:space="preserve">has seen a living example, yet. </w:t>
      </w:r>
      <w:r w:rsidR="003007DC">
        <w:rPr>
          <w:rFonts w:ascii="Arial" w:hAnsi="Arial" w:cs="Arial"/>
          <w:sz w:val="24"/>
          <w:szCs w:val="24"/>
        </w:rPr>
        <w:t xml:space="preserve"> </w:t>
      </w:r>
      <w:r w:rsidR="00FE412D">
        <w:rPr>
          <w:rFonts w:ascii="Arial" w:hAnsi="Arial" w:cs="Arial"/>
          <w:sz w:val="24"/>
          <w:szCs w:val="24"/>
        </w:rPr>
        <w:t>The African chameleon expert Dr Colin Tilbury suggest</w:t>
      </w:r>
      <w:r w:rsidR="00936F09">
        <w:rPr>
          <w:rFonts w:ascii="Arial" w:hAnsi="Arial" w:cs="Arial"/>
          <w:sz w:val="24"/>
          <w:szCs w:val="24"/>
        </w:rPr>
        <w:t>s</w:t>
      </w:r>
      <w:r w:rsidR="00FE412D">
        <w:rPr>
          <w:rFonts w:ascii="Arial" w:hAnsi="Arial" w:cs="Arial"/>
          <w:sz w:val="24"/>
          <w:szCs w:val="24"/>
        </w:rPr>
        <w:t xml:space="preserve"> that </w:t>
      </w:r>
      <w:r w:rsidR="00936F09">
        <w:rPr>
          <w:rFonts w:ascii="Arial" w:hAnsi="Arial" w:cs="Arial"/>
          <w:sz w:val="24"/>
          <w:szCs w:val="24"/>
        </w:rPr>
        <w:t xml:space="preserve">the type specimens of </w:t>
      </w:r>
      <w:r w:rsidR="00936F09" w:rsidRPr="002C49A3">
        <w:rPr>
          <w:rFonts w:ascii="Arial" w:hAnsi="Arial" w:cs="Arial"/>
          <w:i/>
          <w:sz w:val="24"/>
          <w:szCs w:val="24"/>
        </w:rPr>
        <w:t>T. tremperi</w:t>
      </w:r>
      <w:r w:rsidR="00936F09">
        <w:rPr>
          <w:rFonts w:ascii="Arial" w:hAnsi="Arial" w:cs="Arial"/>
          <w:sz w:val="24"/>
          <w:szCs w:val="24"/>
        </w:rPr>
        <w:t xml:space="preserve"> have in fact been mis-labelled and are actually the Ituri Forest chameleon, </w:t>
      </w:r>
      <w:r w:rsidR="00936F09" w:rsidRPr="002C49A3">
        <w:rPr>
          <w:rFonts w:ascii="Arial" w:hAnsi="Arial" w:cs="Arial"/>
          <w:i/>
          <w:sz w:val="24"/>
          <w:szCs w:val="24"/>
        </w:rPr>
        <w:t>T. iturienesis</w:t>
      </w:r>
      <w:r w:rsidR="00936F09">
        <w:rPr>
          <w:rFonts w:ascii="Arial" w:hAnsi="Arial" w:cs="Arial"/>
          <w:sz w:val="24"/>
          <w:szCs w:val="24"/>
        </w:rPr>
        <w:t xml:space="preserve">, </w:t>
      </w:r>
      <w:proofErr w:type="gramStart"/>
      <w:r w:rsidR="00936F09">
        <w:rPr>
          <w:rFonts w:ascii="Arial" w:hAnsi="Arial" w:cs="Arial"/>
          <w:sz w:val="24"/>
          <w:szCs w:val="24"/>
        </w:rPr>
        <w:t>a</w:t>
      </w:r>
      <w:proofErr w:type="gramEnd"/>
      <w:r w:rsidR="00936F09">
        <w:rPr>
          <w:rFonts w:ascii="Arial" w:hAnsi="Arial" w:cs="Arial"/>
          <w:sz w:val="24"/>
          <w:szCs w:val="24"/>
        </w:rPr>
        <w:t xml:space="preserve"> decision based on the fact that he could find no difference between </w:t>
      </w:r>
      <w:r w:rsidR="00936F09" w:rsidRPr="002C49A3">
        <w:rPr>
          <w:rFonts w:ascii="Arial" w:hAnsi="Arial" w:cs="Arial"/>
          <w:i/>
          <w:sz w:val="24"/>
          <w:szCs w:val="24"/>
        </w:rPr>
        <w:t>T. tremperi</w:t>
      </w:r>
      <w:r w:rsidR="00936F09">
        <w:rPr>
          <w:rFonts w:ascii="Arial" w:hAnsi="Arial" w:cs="Arial"/>
          <w:sz w:val="24"/>
          <w:szCs w:val="24"/>
        </w:rPr>
        <w:t xml:space="preserve"> and </w:t>
      </w:r>
      <w:r w:rsidR="00936F09" w:rsidRPr="002C49A3">
        <w:rPr>
          <w:rFonts w:ascii="Arial" w:hAnsi="Arial" w:cs="Arial"/>
          <w:i/>
          <w:sz w:val="24"/>
          <w:szCs w:val="24"/>
        </w:rPr>
        <w:t>T. iturienesis</w:t>
      </w:r>
      <w:r w:rsidR="00936F09">
        <w:rPr>
          <w:rFonts w:ascii="Arial" w:hAnsi="Arial" w:cs="Arial"/>
          <w:sz w:val="24"/>
          <w:szCs w:val="24"/>
        </w:rPr>
        <w:t xml:space="preserve">.   However, we prefer to leave open the possibility that this is a genuine Kenyan species, in the hope that it will stimulate collecting efforts in areas where this species might occur. </w:t>
      </w:r>
    </w:p>
    <w:p w:rsidR="00B00C84" w:rsidRDefault="003007DC" w:rsidP="006A16B5">
      <w:pPr>
        <w:rPr>
          <w:rFonts w:ascii="Arial" w:hAnsi="Arial" w:cs="Arial"/>
          <w:sz w:val="24"/>
          <w:szCs w:val="24"/>
        </w:rPr>
      </w:pPr>
      <w:r>
        <w:rPr>
          <w:rFonts w:ascii="Arial" w:hAnsi="Arial" w:cs="Arial"/>
          <w:sz w:val="24"/>
          <w:szCs w:val="24"/>
        </w:rPr>
        <w:t xml:space="preserve">Illustration: Tim </w:t>
      </w:r>
      <w:r w:rsidR="002C49A3">
        <w:rPr>
          <w:rFonts w:ascii="Arial" w:hAnsi="Arial" w:cs="Arial"/>
          <w:sz w:val="24"/>
          <w:szCs w:val="24"/>
        </w:rPr>
        <w:t xml:space="preserve">Spawls; </w:t>
      </w:r>
      <w:r>
        <w:rPr>
          <w:rFonts w:ascii="Arial" w:hAnsi="Arial" w:cs="Arial"/>
          <w:sz w:val="24"/>
          <w:szCs w:val="24"/>
        </w:rPr>
        <w:t xml:space="preserve">based on a drawing in Necas’ original description, by Vladimir Trailin.  The colours are speculative. </w:t>
      </w:r>
    </w:p>
    <w:p w:rsidR="007C1635" w:rsidRDefault="003C169D" w:rsidP="006A16B5">
      <w:pPr>
        <w:rPr>
          <w:rFonts w:ascii="Arial" w:hAnsi="Arial" w:cs="Arial"/>
          <w:b/>
          <w:sz w:val="24"/>
          <w:szCs w:val="24"/>
        </w:rPr>
      </w:pPr>
      <w:proofErr w:type="gramStart"/>
      <w:r w:rsidRPr="0081628A">
        <w:rPr>
          <w:rFonts w:ascii="Arial" w:hAnsi="Arial" w:cs="Arial"/>
          <w:b/>
          <w:sz w:val="24"/>
          <w:szCs w:val="24"/>
        </w:rPr>
        <w:t>Other Chameleons in Kenya</w:t>
      </w:r>
      <w:r w:rsidR="0071748D">
        <w:rPr>
          <w:rFonts w:ascii="Arial" w:hAnsi="Arial" w:cs="Arial"/>
          <w:b/>
          <w:sz w:val="24"/>
          <w:szCs w:val="24"/>
        </w:rPr>
        <w:t>.</w:t>
      </w:r>
      <w:proofErr w:type="gramEnd"/>
    </w:p>
    <w:p w:rsidR="00B40F96" w:rsidRDefault="00B6404A" w:rsidP="006A16B5">
      <w:pPr>
        <w:rPr>
          <w:rFonts w:ascii="Arial" w:hAnsi="Arial" w:cs="Arial"/>
          <w:sz w:val="24"/>
          <w:szCs w:val="24"/>
        </w:rPr>
      </w:pPr>
      <w:r>
        <w:rPr>
          <w:rFonts w:ascii="Arial" w:hAnsi="Arial" w:cs="Arial"/>
          <w:sz w:val="24"/>
          <w:szCs w:val="24"/>
        </w:rPr>
        <w:t>One introduced</w:t>
      </w:r>
      <w:r w:rsidR="003C169D">
        <w:rPr>
          <w:rFonts w:ascii="Arial" w:hAnsi="Arial" w:cs="Arial"/>
          <w:sz w:val="24"/>
          <w:szCs w:val="24"/>
        </w:rPr>
        <w:t xml:space="preserve"> species of chameleon has been recorded in Kenya.  In 1951, Arthur Loveridge reported that a single large specimen of a Madagascan chameleon, the </w:t>
      </w:r>
      <w:r w:rsidR="003C169D">
        <w:rPr>
          <w:rFonts w:ascii="Arial" w:hAnsi="Arial" w:cs="Arial"/>
          <w:sz w:val="24"/>
          <w:szCs w:val="24"/>
        </w:rPr>
        <w:lastRenderedPageBreak/>
        <w:t xml:space="preserve">Malagasy Giant Chameleon, </w:t>
      </w:r>
      <w:r w:rsidR="003C169D" w:rsidRPr="003C169D">
        <w:rPr>
          <w:rFonts w:ascii="Arial" w:hAnsi="Arial" w:cs="Arial"/>
          <w:i/>
          <w:sz w:val="24"/>
          <w:szCs w:val="24"/>
        </w:rPr>
        <w:t>Furcifer oustaleti</w:t>
      </w:r>
      <w:r w:rsidR="003C169D">
        <w:rPr>
          <w:rFonts w:ascii="Arial" w:hAnsi="Arial" w:cs="Arial"/>
          <w:sz w:val="24"/>
          <w:szCs w:val="24"/>
        </w:rPr>
        <w:t>, had been captured in the Ngong Forest in 1951; the specimen is lodged in the National Museum collection.</w:t>
      </w:r>
      <w:r w:rsidR="00306CAA">
        <w:rPr>
          <w:rFonts w:ascii="Arial" w:hAnsi="Arial" w:cs="Arial"/>
          <w:sz w:val="24"/>
          <w:szCs w:val="24"/>
        </w:rPr>
        <w:t xml:space="preserve">  </w:t>
      </w:r>
      <w:r w:rsidR="003C169D">
        <w:rPr>
          <w:rFonts w:ascii="Arial" w:hAnsi="Arial" w:cs="Arial"/>
          <w:sz w:val="24"/>
          <w:szCs w:val="24"/>
        </w:rPr>
        <w:t xml:space="preserve">In 1974, a second specimen, from Rowallan Camp, on the edge of the forest, was brought to the snake park in Nairobi but not apparently preserved.  No further </w:t>
      </w:r>
      <w:proofErr w:type="gramStart"/>
      <w:r w:rsidR="003C169D">
        <w:rPr>
          <w:rFonts w:ascii="Arial" w:hAnsi="Arial" w:cs="Arial"/>
          <w:sz w:val="24"/>
          <w:szCs w:val="24"/>
        </w:rPr>
        <w:t>specimens have been found; but is</w:t>
      </w:r>
      <w:proofErr w:type="gramEnd"/>
      <w:r w:rsidR="003C169D">
        <w:rPr>
          <w:rFonts w:ascii="Arial" w:hAnsi="Arial" w:cs="Arial"/>
          <w:sz w:val="24"/>
          <w:szCs w:val="24"/>
        </w:rPr>
        <w:t xml:space="preserve"> possible that it survi</w:t>
      </w:r>
      <w:r w:rsidR="007837EE">
        <w:rPr>
          <w:rFonts w:ascii="Arial" w:hAnsi="Arial" w:cs="Arial"/>
          <w:sz w:val="24"/>
          <w:szCs w:val="24"/>
        </w:rPr>
        <w:t>ves.  I</w:t>
      </w:r>
      <w:r w:rsidR="003C169D">
        <w:rPr>
          <w:rFonts w:ascii="Arial" w:hAnsi="Arial" w:cs="Arial"/>
          <w:sz w:val="24"/>
          <w:szCs w:val="24"/>
        </w:rPr>
        <w:t xml:space="preserve">nhabitants </w:t>
      </w:r>
      <w:r w:rsidR="00EF7BB2">
        <w:rPr>
          <w:rFonts w:ascii="Arial" w:hAnsi="Arial" w:cs="Arial"/>
          <w:sz w:val="24"/>
          <w:szCs w:val="24"/>
        </w:rPr>
        <w:t>o</w:t>
      </w:r>
      <w:r w:rsidR="003C169D">
        <w:rPr>
          <w:rFonts w:ascii="Arial" w:hAnsi="Arial" w:cs="Arial"/>
          <w:sz w:val="24"/>
          <w:szCs w:val="24"/>
        </w:rPr>
        <w:t xml:space="preserve">f the area are urged to keep an eye out for the species (illustrated below; © John Tashjian). </w:t>
      </w:r>
      <w:r w:rsidR="00E227A8">
        <w:rPr>
          <w:rFonts w:ascii="Arial" w:hAnsi="Arial" w:cs="Arial"/>
          <w:b/>
          <w:noProof/>
          <w:sz w:val="24"/>
          <w:szCs w:val="24"/>
          <w:lang w:eastAsia="en-GB"/>
        </w:rPr>
        <w:drawing>
          <wp:inline distT="0" distB="0" distL="0" distR="0">
            <wp:extent cx="3689977" cy="2524125"/>
            <wp:effectExtent l="19050" t="0" r="5723" b="0"/>
            <wp:docPr id="75" name="Picture 18" descr="C:\Users\spawls\Pictures\atlas chameleons 2\John Tashjian oustaleti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pawls\Pictures\atlas chameleons 2\John Tashjian oustaleti_01.JPG"/>
                    <pic:cNvPicPr>
                      <a:picLocks noChangeAspect="1" noChangeArrowheads="1"/>
                    </pic:cNvPicPr>
                  </pic:nvPicPr>
                  <pic:blipFill>
                    <a:blip r:embed="rId75" cstate="print"/>
                    <a:srcRect/>
                    <a:stretch>
                      <a:fillRect/>
                    </a:stretch>
                  </pic:blipFill>
                  <pic:spPr bwMode="auto">
                    <a:xfrm>
                      <a:off x="0" y="0"/>
                      <a:ext cx="3705263" cy="2534582"/>
                    </a:xfrm>
                    <a:prstGeom prst="rect">
                      <a:avLst/>
                    </a:prstGeom>
                    <a:noFill/>
                    <a:ln w="9525">
                      <a:noFill/>
                      <a:miter lim="800000"/>
                      <a:headEnd/>
                      <a:tailEnd/>
                    </a:ln>
                  </pic:spPr>
                </pic:pic>
              </a:graphicData>
            </a:graphic>
          </wp:inline>
        </w:drawing>
      </w:r>
    </w:p>
    <w:p w:rsidR="00B40F96" w:rsidRDefault="003C169D" w:rsidP="003C2689">
      <w:pPr>
        <w:rPr>
          <w:rFonts w:ascii="Arial" w:hAnsi="Arial" w:cs="Arial"/>
          <w:sz w:val="24"/>
          <w:szCs w:val="24"/>
        </w:rPr>
      </w:pPr>
      <w:r>
        <w:rPr>
          <w:rFonts w:ascii="Arial" w:hAnsi="Arial" w:cs="Arial"/>
          <w:sz w:val="24"/>
          <w:szCs w:val="24"/>
        </w:rPr>
        <w:t>However, it is certain that Kenya has undiscovered species of chameleon</w:t>
      </w:r>
      <w:r w:rsidR="00EE05E9">
        <w:rPr>
          <w:rFonts w:ascii="Arial" w:hAnsi="Arial" w:cs="Arial"/>
          <w:sz w:val="24"/>
          <w:szCs w:val="24"/>
        </w:rPr>
        <w:t xml:space="preserve">; the </w:t>
      </w:r>
      <w:r w:rsidR="00DD6745">
        <w:rPr>
          <w:rFonts w:ascii="Arial" w:hAnsi="Arial" w:cs="Arial"/>
          <w:sz w:val="24"/>
          <w:szCs w:val="24"/>
        </w:rPr>
        <w:t xml:space="preserve"> </w:t>
      </w:r>
    </w:p>
    <w:p w:rsidR="00417C55" w:rsidRDefault="0081628A" w:rsidP="003C2689">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en-GB"/>
        </w:rPr>
        <w:drawing>
          <wp:inline distT="0" distB="0" distL="0" distR="0">
            <wp:extent cx="2536190" cy="2110406"/>
            <wp:effectExtent l="19050" t="0" r="0" b="0"/>
            <wp:docPr id="79" name="Picture 22" descr="C:\Users\spawls\Pictures\Chameleons 2 Trioceros etc\IMG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pawls\Pictures\Chameleons 2 Trioceros etc\IMG0036.jpg"/>
                    <pic:cNvPicPr>
                      <a:picLocks noChangeAspect="1" noChangeArrowheads="1"/>
                    </pic:cNvPicPr>
                  </pic:nvPicPr>
                  <pic:blipFill>
                    <a:blip r:embed="rId76" cstate="print"/>
                    <a:srcRect/>
                    <a:stretch>
                      <a:fillRect/>
                    </a:stretch>
                  </pic:blipFill>
                  <pic:spPr bwMode="auto">
                    <a:xfrm>
                      <a:off x="0" y="0"/>
                      <a:ext cx="2536268" cy="2110471"/>
                    </a:xfrm>
                    <a:prstGeom prst="rect">
                      <a:avLst/>
                    </a:prstGeom>
                    <a:noFill/>
                    <a:ln w="9525">
                      <a:noFill/>
                      <a:miter lim="800000"/>
                      <a:headEnd/>
                      <a:tailEnd/>
                    </a:ln>
                  </pic:spPr>
                </pic:pic>
              </a:graphicData>
            </a:graphic>
          </wp:inline>
        </w:drawing>
      </w:r>
      <w:r>
        <w:rPr>
          <w:rFonts w:ascii="Arial" w:hAnsi="Arial" w:cs="Arial"/>
          <w:noProof/>
          <w:sz w:val="24"/>
          <w:szCs w:val="24"/>
          <w:lang w:eastAsia="en-GB"/>
        </w:rPr>
        <w:drawing>
          <wp:inline distT="0" distB="0" distL="0" distR="0">
            <wp:extent cx="2828925" cy="2111385"/>
            <wp:effectExtent l="19050" t="0" r="9525" b="0"/>
            <wp:docPr id="77" name="Picture 20" descr="C:\Users\spawls\Pictures\chameleons\Mathews 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pawls\Pictures\chameleons\Mathews Range.JPG"/>
                    <pic:cNvPicPr>
                      <a:picLocks noChangeAspect="1" noChangeArrowheads="1"/>
                    </pic:cNvPicPr>
                  </pic:nvPicPr>
                  <pic:blipFill>
                    <a:blip r:embed="rId77" cstate="print"/>
                    <a:srcRect/>
                    <a:stretch>
                      <a:fillRect/>
                    </a:stretch>
                  </pic:blipFill>
                  <pic:spPr bwMode="auto">
                    <a:xfrm>
                      <a:off x="0" y="0"/>
                      <a:ext cx="2828925" cy="2111385"/>
                    </a:xfrm>
                    <a:prstGeom prst="rect">
                      <a:avLst/>
                    </a:prstGeom>
                    <a:noFill/>
                    <a:ln w="9525">
                      <a:noFill/>
                      <a:miter lim="800000"/>
                      <a:headEnd/>
                      <a:tailEnd/>
                    </a:ln>
                  </pic:spPr>
                </pic:pic>
              </a:graphicData>
            </a:graphic>
          </wp:inline>
        </w:drawing>
      </w:r>
      <w:r>
        <w:rPr>
          <w:rFonts w:ascii="Arial" w:hAnsi="Arial" w:cs="Arial"/>
          <w:noProof/>
          <w:sz w:val="24"/>
          <w:szCs w:val="24"/>
          <w:lang w:eastAsia="en-GB"/>
        </w:rPr>
        <w:drawing>
          <wp:inline distT="0" distB="0" distL="0" distR="0">
            <wp:extent cx="3006019" cy="1979573"/>
            <wp:effectExtent l="19050" t="0" r="3881" b="0"/>
            <wp:docPr id="80" name="Picture 23" descr="C:\Users\spawls\Pictures\atlas chameleons 2\img86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pawls\Pictures\atlas chameleons 2\img866_01.JPG"/>
                    <pic:cNvPicPr>
                      <a:picLocks noChangeAspect="1" noChangeArrowheads="1"/>
                    </pic:cNvPicPr>
                  </pic:nvPicPr>
                  <pic:blipFill>
                    <a:blip r:embed="rId78" cstate="print"/>
                    <a:srcRect/>
                    <a:stretch>
                      <a:fillRect/>
                    </a:stretch>
                  </pic:blipFill>
                  <pic:spPr bwMode="auto">
                    <a:xfrm>
                      <a:off x="0" y="0"/>
                      <a:ext cx="3008550" cy="1981240"/>
                    </a:xfrm>
                    <a:prstGeom prst="rect">
                      <a:avLst/>
                    </a:prstGeom>
                    <a:noFill/>
                    <a:ln w="9525">
                      <a:noFill/>
                      <a:miter lim="800000"/>
                      <a:headEnd/>
                      <a:tailEnd/>
                    </a:ln>
                  </pic:spPr>
                </pic:pic>
              </a:graphicData>
            </a:graphic>
          </wp:inline>
        </w:drawing>
      </w:r>
      <w:r w:rsidRPr="0081628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sz w:val="24"/>
          <w:szCs w:val="24"/>
          <w:lang w:eastAsia="en-GB"/>
        </w:rPr>
        <w:drawing>
          <wp:inline distT="0" distB="0" distL="0" distR="0">
            <wp:extent cx="2647950" cy="1982733"/>
            <wp:effectExtent l="19050" t="0" r="0" b="0"/>
            <wp:docPr id="81" name="Picture 24" descr="C:\Users\spawls\Pictures\chameleons\Ol Donyo Oro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pawls\Pictures\chameleons\Ol Donyo Orok 1.JPG"/>
                    <pic:cNvPicPr>
                      <a:picLocks noChangeAspect="1" noChangeArrowheads="1"/>
                    </pic:cNvPicPr>
                  </pic:nvPicPr>
                  <pic:blipFill>
                    <a:blip r:embed="rId79" cstate="print"/>
                    <a:srcRect/>
                    <a:stretch>
                      <a:fillRect/>
                    </a:stretch>
                  </pic:blipFill>
                  <pic:spPr bwMode="auto">
                    <a:xfrm>
                      <a:off x="0" y="0"/>
                      <a:ext cx="2652263" cy="1985962"/>
                    </a:xfrm>
                    <a:prstGeom prst="rect">
                      <a:avLst/>
                    </a:prstGeom>
                    <a:noFill/>
                    <a:ln w="9525">
                      <a:noFill/>
                      <a:miter lim="800000"/>
                      <a:headEnd/>
                      <a:tailEnd/>
                    </a:ln>
                  </pic:spPr>
                </pic:pic>
              </a:graphicData>
            </a:graphic>
          </wp:inline>
        </w:drawing>
      </w:r>
    </w:p>
    <w:p w:rsidR="00EE05E9" w:rsidRDefault="00EE05E9" w:rsidP="00E227A8">
      <w:pPr>
        <w:rPr>
          <w:rFonts w:ascii="Arial" w:hAnsi="Arial" w:cs="Arial"/>
          <w:sz w:val="24"/>
          <w:szCs w:val="24"/>
        </w:rPr>
      </w:pPr>
      <w:r>
        <w:rPr>
          <w:rFonts w:ascii="Arial" w:hAnsi="Arial" w:cs="Arial"/>
          <w:sz w:val="24"/>
          <w:szCs w:val="24"/>
        </w:rPr>
        <w:t xml:space="preserve">Illustrations here show some unusual animals.  The blue chameleon (top left) from near Tarime in Tanzania (south of the Mara) appears to be intermediate between </w:t>
      </w:r>
      <w:r w:rsidRPr="004A404E">
        <w:rPr>
          <w:rFonts w:ascii="Arial" w:hAnsi="Arial" w:cs="Arial"/>
          <w:i/>
          <w:sz w:val="24"/>
          <w:szCs w:val="24"/>
        </w:rPr>
        <w:t xml:space="preserve">T. </w:t>
      </w:r>
      <w:r w:rsidRPr="004A404E">
        <w:rPr>
          <w:rFonts w:ascii="Arial" w:hAnsi="Arial" w:cs="Arial"/>
          <w:i/>
          <w:sz w:val="24"/>
          <w:szCs w:val="24"/>
        </w:rPr>
        <w:lastRenderedPageBreak/>
        <w:t>bitaeniatus</w:t>
      </w:r>
      <w:r>
        <w:rPr>
          <w:rFonts w:ascii="Arial" w:hAnsi="Arial" w:cs="Arial"/>
          <w:sz w:val="24"/>
          <w:szCs w:val="24"/>
        </w:rPr>
        <w:t xml:space="preserve"> and </w:t>
      </w:r>
      <w:r w:rsidRPr="004A404E">
        <w:rPr>
          <w:rFonts w:ascii="Arial" w:hAnsi="Arial" w:cs="Arial"/>
          <w:i/>
          <w:sz w:val="24"/>
          <w:szCs w:val="24"/>
        </w:rPr>
        <w:t>T. ellioti</w:t>
      </w:r>
      <w:r>
        <w:rPr>
          <w:rFonts w:ascii="Arial" w:hAnsi="Arial" w:cs="Arial"/>
          <w:sz w:val="24"/>
          <w:szCs w:val="24"/>
        </w:rPr>
        <w:t xml:space="preserve">, (picture © Lorenzo Vinciguerra).  Top right is an undescribed species from the Mathews Range (picture © Quentin Luke).  The lower left picture shows an apparent intermediate between </w:t>
      </w:r>
      <w:r w:rsidRPr="004A404E">
        <w:rPr>
          <w:rFonts w:ascii="Arial" w:hAnsi="Arial" w:cs="Arial"/>
          <w:i/>
          <w:sz w:val="24"/>
          <w:szCs w:val="24"/>
        </w:rPr>
        <w:t>T. hoehnelii</w:t>
      </w:r>
      <w:r>
        <w:rPr>
          <w:rFonts w:ascii="Arial" w:hAnsi="Arial" w:cs="Arial"/>
          <w:sz w:val="24"/>
          <w:szCs w:val="24"/>
        </w:rPr>
        <w:t xml:space="preserve"> and </w:t>
      </w:r>
      <w:r w:rsidRPr="004A404E">
        <w:rPr>
          <w:rFonts w:ascii="Arial" w:hAnsi="Arial" w:cs="Arial"/>
          <w:i/>
          <w:sz w:val="24"/>
          <w:szCs w:val="24"/>
        </w:rPr>
        <w:t>T. bitaeniatus</w:t>
      </w:r>
      <w:r>
        <w:rPr>
          <w:rFonts w:ascii="Arial" w:hAnsi="Arial" w:cs="Arial"/>
          <w:sz w:val="24"/>
          <w:szCs w:val="24"/>
        </w:rPr>
        <w:t xml:space="preserve"> from northern Kedong; </w:t>
      </w:r>
      <w:r w:rsidR="00EC01BE">
        <w:rPr>
          <w:rFonts w:ascii="Arial" w:hAnsi="Arial" w:cs="Arial"/>
          <w:sz w:val="24"/>
          <w:szCs w:val="24"/>
        </w:rPr>
        <w:t>the</w:t>
      </w:r>
      <w:r>
        <w:rPr>
          <w:rFonts w:ascii="Arial" w:hAnsi="Arial" w:cs="Arial"/>
          <w:sz w:val="24"/>
          <w:szCs w:val="24"/>
        </w:rPr>
        <w:t xml:space="preserve"> lower right picture shows a </w:t>
      </w:r>
      <w:proofErr w:type="gramStart"/>
      <w:r>
        <w:rPr>
          <w:rFonts w:ascii="Arial" w:hAnsi="Arial" w:cs="Arial"/>
          <w:sz w:val="24"/>
          <w:szCs w:val="24"/>
        </w:rPr>
        <w:t xml:space="preserve">curious  </w:t>
      </w:r>
      <w:r w:rsidRPr="004A404E">
        <w:rPr>
          <w:rFonts w:ascii="Arial" w:hAnsi="Arial" w:cs="Arial"/>
          <w:i/>
          <w:sz w:val="24"/>
          <w:szCs w:val="24"/>
        </w:rPr>
        <w:t>T</w:t>
      </w:r>
      <w:proofErr w:type="gramEnd"/>
      <w:r w:rsidRPr="004A404E">
        <w:rPr>
          <w:rFonts w:ascii="Arial" w:hAnsi="Arial" w:cs="Arial"/>
          <w:i/>
          <w:sz w:val="24"/>
          <w:szCs w:val="24"/>
        </w:rPr>
        <w:t>. jacksonii</w:t>
      </w:r>
      <w:r>
        <w:rPr>
          <w:rFonts w:ascii="Arial" w:hAnsi="Arial" w:cs="Arial"/>
          <w:sz w:val="24"/>
          <w:szCs w:val="24"/>
        </w:rPr>
        <w:t xml:space="preserve">  from an isolated population on Ol Donyo Orok, near Namanga</w:t>
      </w:r>
      <w:r w:rsidR="00EC01BE">
        <w:rPr>
          <w:rFonts w:ascii="Arial" w:hAnsi="Arial" w:cs="Arial"/>
          <w:sz w:val="24"/>
          <w:szCs w:val="24"/>
        </w:rPr>
        <w:t xml:space="preserve"> (picture by Alex MacKay)</w:t>
      </w:r>
      <w:r>
        <w:rPr>
          <w:rFonts w:ascii="Arial" w:hAnsi="Arial" w:cs="Arial"/>
          <w:sz w:val="24"/>
          <w:szCs w:val="24"/>
        </w:rPr>
        <w:t xml:space="preserve">. </w:t>
      </w:r>
    </w:p>
    <w:p w:rsidR="0071748D" w:rsidRDefault="00AC169F" w:rsidP="00E227A8">
      <w:pPr>
        <w:rPr>
          <w:rFonts w:ascii="Arial" w:hAnsi="Arial" w:cs="Arial"/>
          <w:sz w:val="24"/>
          <w:szCs w:val="24"/>
        </w:rPr>
      </w:pPr>
      <w:r>
        <w:rPr>
          <w:rFonts w:ascii="Arial" w:hAnsi="Arial" w:cs="Arial"/>
          <w:sz w:val="24"/>
          <w:szCs w:val="24"/>
        </w:rPr>
        <w:t xml:space="preserve">Why does Kenya have such a variety of chameleons?  Only Tanzania, in all of mainland Africa, has more species.  It is largely a result of the </w:t>
      </w:r>
      <w:r w:rsidR="000D2FB0">
        <w:rPr>
          <w:rFonts w:ascii="Arial" w:hAnsi="Arial" w:cs="Arial"/>
          <w:sz w:val="24"/>
          <w:szCs w:val="24"/>
        </w:rPr>
        <w:t xml:space="preserve">unusual </w:t>
      </w:r>
      <w:r>
        <w:rPr>
          <w:rFonts w:ascii="Arial" w:hAnsi="Arial" w:cs="Arial"/>
          <w:sz w:val="24"/>
          <w:szCs w:val="24"/>
        </w:rPr>
        <w:t xml:space="preserve">Kenyan </w:t>
      </w:r>
      <w:r w:rsidR="000D2FB0">
        <w:rPr>
          <w:rFonts w:ascii="Arial" w:hAnsi="Arial" w:cs="Arial"/>
          <w:sz w:val="24"/>
          <w:szCs w:val="24"/>
        </w:rPr>
        <w:t>landscape, with a mixture of high and low altitude areas</w:t>
      </w:r>
      <w:r w:rsidR="0071748D">
        <w:rPr>
          <w:rFonts w:ascii="Arial" w:hAnsi="Arial" w:cs="Arial"/>
          <w:sz w:val="24"/>
          <w:szCs w:val="24"/>
        </w:rPr>
        <w:t xml:space="preserve">.  </w:t>
      </w:r>
      <w:r w:rsidR="00EC01BE">
        <w:rPr>
          <w:rFonts w:ascii="Arial" w:hAnsi="Arial" w:cs="Arial"/>
          <w:sz w:val="24"/>
          <w:szCs w:val="24"/>
        </w:rPr>
        <w:t>T</w:t>
      </w:r>
      <w:r w:rsidR="0071748D">
        <w:rPr>
          <w:rFonts w:ascii="Arial" w:hAnsi="Arial" w:cs="Arial"/>
          <w:sz w:val="24"/>
          <w:szCs w:val="24"/>
        </w:rPr>
        <w:t>here have been two major chameleon speciation events in eastern and southeastern Africa</w:t>
      </w:r>
      <w:r>
        <w:rPr>
          <w:rFonts w:ascii="Arial" w:hAnsi="Arial" w:cs="Arial"/>
          <w:sz w:val="24"/>
          <w:szCs w:val="24"/>
        </w:rPr>
        <w:t>; both affecting Kenya</w:t>
      </w:r>
      <w:r w:rsidR="0071748D">
        <w:rPr>
          <w:rFonts w:ascii="Arial" w:hAnsi="Arial" w:cs="Arial"/>
          <w:sz w:val="24"/>
          <w:szCs w:val="24"/>
        </w:rPr>
        <w:t>.  Firstly populations of pygmy chameleons have been isolated on the ancient crystalline mountains of southeastern Africa, as the rainforest shrunk, around 20 million years ago.  Secondly, the growth of volcanic hills and mountains along the rift valley, coupled with increasing aridity has</w:t>
      </w:r>
      <w:r>
        <w:rPr>
          <w:rFonts w:ascii="Arial" w:hAnsi="Arial" w:cs="Arial"/>
          <w:sz w:val="24"/>
          <w:szCs w:val="24"/>
        </w:rPr>
        <w:t xml:space="preserve"> caused isolation of populations of </w:t>
      </w:r>
      <w:r w:rsidR="0071748D">
        <w:rPr>
          <w:rFonts w:ascii="Arial" w:hAnsi="Arial" w:cs="Arial"/>
          <w:sz w:val="24"/>
          <w:szCs w:val="24"/>
        </w:rPr>
        <w:t xml:space="preserve"> chameleons of the genus </w:t>
      </w:r>
      <w:r w:rsidR="0071748D" w:rsidRPr="0071748D">
        <w:rPr>
          <w:rFonts w:ascii="Arial" w:hAnsi="Arial" w:cs="Arial"/>
          <w:i/>
          <w:sz w:val="24"/>
          <w:szCs w:val="24"/>
        </w:rPr>
        <w:t>Trioceros</w:t>
      </w:r>
      <w:r w:rsidR="0071748D">
        <w:rPr>
          <w:rFonts w:ascii="Arial" w:hAnsi="Arial" w:cs="Arial"/>
          <w:sz w:val="24"/>
          <w:szCs w:val="24"/>
        </w:rPr>
        <w:t xml:space="preserve"> in the higher, better watered areas during roughly the last five million years.  </w:t>
      </w:r>
      <w:r>
        <w:rPr>
          <w:rFonts w:ascii="Arial" w:hAnsi="Arial" w:cs="Arial"/>
          <w:sz w:val="24"/>
          <w:szCs w:val="24"/>
        </w:rPr>
        <w:t>In both these scenarios, isolation has lead to speciation, with discrete populations accumulating changes.</w:t>
      </w:r>
    </w:p>
    <w:p w:rsidR="002071BE" w:rsidRDefault="002071BE" w:rsidP="00E227A8">
      <w:pPr>
        <w:rPr>
          <w:rFonts w:ascii="Arial" w:hAnsi="Arial" w:cs="Arial"/>
          <w:sz w:val="24"/>
          <w:szCs w:val="24"/>
        </w:rPr>
      </w:pPr>
      <w:r w:rsidRPr="002071BE">
        <w:rPr>
          <w:rFonts w:ascii="Arial" w:hAnsi="Arial" w:cs="Arial"/>
          <w:noProof/>
          <w:sz w:val="24"/>
          <w:szCs w:val="24"/>
          <w:lang w:eastAsia="en-GB"/>
        </w:rPr>
        <w:drawing>
          <wp:inline distT="0" distB="0" distL="0" distR="0">
            <wp:extent cx="2510406" cy="2063769"/>
            <wp:effectExtent l="19050" t="0" r="4194" b="0"/>
            <wp:docPr id="27" name="Picture 3" descr="C:\Users\spawls\Pictures\Friends reptile pictures 2\DSC0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Friends reptile pictures 2\DSC01119.JPG"/>
                    <pic:cNvPicPr>
                      <a:picLocks noChangeAspect="1" noChangeArrowheads="1"/>
                    </pic:cNvPicPr>
                  </pic:nvPicPr>
                  <pic:blipFill>
                    <a:blip r:embed="rId80" cstate="print"/>
                    <a:srcRect/>
                    <a:stretch>
                      <a:fillRect/>
                    </a:stretch>
                  </pic:blipFill>
                  <pic:spPr bwMode="auto">
                    <a:xfrm>
                      <a:off x="0" y="0"/>
                      <a:ext cx="2514729" cy="2067323"/>
                    </a:xfrm>
                    <a:prstGeom prst="rect">
                      <a:avLst/>
                    </a:prstGeom>
                    <a:noFill/>
                    <a:ln w="9525">
                      <a:noFill/>
                      <a:miter lim="800000"/>
                      <a:headEnd/>
                      <a:tailEnd/>
                    </a:ln>
                  </pic:spPr>
                </pic:pic>
              </a:graphicData>
            </a:graphic>
          </wp:inline>
        </w:drawing>
      </w:r>
      <w:r w:rsidR="003F4EBE" w:rsidRPr="003F4EBE">
        <w:rPr>
          <w:rFonts w:ascii="Times New Roman" w:eastAsia="Times New Roman" w:hAnsi="Times New Roman" w:cs="Times New Roman"/>
          <w:noProof/>
          <w:color w:val="000000"/>
          <w:w w:val="0"/>
          <w:sz w:val="0"/>
          <w:lang w:eastAsia="en-GB"/>
        </w:rPr>
        <w:t xml:space="preserve"> </w:t>
      </w:r>
      <w:r w:rsidR="003F4EBE" w:rsidRPr="003F4EBE">
        <w:rPr>
          <w:rFonts w:ascii="Arial" w:hAnsi="Arial" w:cs="Arial"/>
          <w:sz w:val="24"/>
          <w:szCs w:val="24"/>
        </w:rPr>
        <w:drawing>
          <wp:inline distT="0" distB="0" distL="0" distR="0">
            <wp:extent cx="2800350" cy="2057615"/>
            <wp:effectExtent l="19050" t="0" r="0" b="0"/>
            <wp:docPr id="64" name="Picture 4" descr="C:\Users\spawls\Pictures\Friends reptile pictures 2\DSC0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awls\Pictures\Friends reptile pictures 2\DSC01113.jpg"/>
                    <pic:cNvPicPr>
                      <a:picLocks noChangeAspect="1" noChangeArrowheads="1"/>
                    </pic:cNvPicPr>
                  </pic:nvPicPr>
                  <pic:blipFill>
                    <a:blip r:embed="rId81" cstate="print"/>
                    <a:srcRect/>
                    <a:stretch>
                      <a:fillRect/>
                    </a:stretch>
                  </pic:blipFill>
                  <pic:spPr bwMode="auto">
                    <a:xfrm>
                      <a:off x="0" y="0"/>
                      <a:ext cx="2804865" cy="2060933"/>
                    </a:xfrm>
                    <a:prstGeom prst="rect">
                      <a:avLst/>
                    </a:prstGeom>
                    <a:noFill/>
                    <a:ln w="9525">
                      <a:noFill/>
                      <a:miter lim="800000"/>
                      <a:headEnd/>
                      <a:tailEnd/>
                    </a:ln>
                  </pic:spPr>
                </pic:pic>
              </a:graphicData>
            </a:graphic>
          </wp:inline>
        </w:drawing>
      </w:r>
    </w:p>
    <w:p w:rsidR="000C79A3" w:rsidRDefault="008749D1" w:rsidP="00994D17">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Arial" w:hAnsi="Arial" w:cs="Arial"/>
          <w:sz w:val="24"/>
          <w:szCs w:val="24"/>
        </w:rPr>
        <w:t>In the last 20 years, expeditions to the ancient crystalline mountains and the new volcanic ones have uncovered serval new species.  No doubt more are yet to be discovered</w:t>
      </w:r>
      <w:r w:rsidR="00427FCD">
        <w:rPr>
          <w:rFonts w:ascii="Arial" w:hAnsi="Arial" w:cs="Arial"/>
          <w:sz w:val="24"/>
          <w:szCs w:val="24"/>
        </w:rPr>
        <w:t>; not all the high land has been surveyed</w:t>
      </w:r>
      <w:r>
        <w:rPr>
          <w:rFonts w:ascii="Arial" w:hAnsi="Arial" w:cs="Arial"/>
          <w:sz w:val="24"/>
          <w:szCs w:val="24"/>
        </w:rPr>
        <w:t>.  I</w:t>
      </w:r>
      <w:r w:rsidR="007C1635">
        <w:rPr>
          <w:rFonts w:ascii="Arial" w:hAnsi="Arial" w:cs="Arial"/>
          <w:sz w:val="24"/>
          <w:szCs w:val="24"/>
        </w:rPr>
        <w:t xml:space="preserve">n the National Museum collection in Nairobi there is an undescribed species of </w:t>
      </w:r>
      <w:r w:rsidR="007C1635" w:rsidRPr="007C1635">
        <w:rPr>
          <w:rFonts w:ascii="Arial" w:hAnsi="Arial" w:cs="Arial"/>
          <w:i/>
          <w:sz w:val="24"/>
          <w:szCs w:val="24"/>
        </w:rPr>
        <w:t>Rhampholeon</w:t>
      </w:r>
      <w:r w:rsidR="007C1635">
        <w:rPr>
          <w:rFonts w:ascii="Arial" w:hAnsi="Arial" w:cs="Arial"/>
          <w:sz w:val="24"/>
          <w:szCs w:val="24"/>
        </w:rPr>
        <w:t xml:space="preserve"> from the Shimba Hills, </w:t>
      </w:r>
      <w:r w:rsidR="00260247">
        <w:rPr>
          <w:rFonts w:ascii="Arial" w:hAnsi="Arial" w:cs="Arial"/>
          <w:sz w:val="24"/>
          <w:szCs w:val="24"/>
        </w:rPr>
        <w:t xml:space="preserve">which resembles </w:t>
      </w:r>
      <w:r w:rsidR="00260247" w:rsidRPr="00260247">
        <w:rPr>
          <w:rFonts w:ascii="Arial" w:hAnsi="Arial" w:cs="Arial"/>
          <w:i/>
          <w:sz w:val="24"/>
          <w:szCs w:val="24"/>
        </w:rPr>
        <w:t>Rhampholeon temporalis</w:t>
      </w:r>
      <w:r w:rsidR="00260247">
        <w:rPr>
          <w:rFonts w:ascii="Arial" w:hAnsi="Arial" w:cs="Arial"/>
          <w:sz w:val="24"/>
          <w:szCs w:val="24"/>
        </w:rPr>
        <w:t xml:space="preserve"> of Tanzania</w:t>
      </w:r>
      <w:r w:rsidR="00AC169F">
        <w:rPr>
          <w:rFonts w:ascii="Arial" w:hAnsi="Arial" w:cs="Arial"/>
          <w:sz w:val="24"/>
          <w:szCs w:val="24"/>
        </w:rPr>
        <w:t>; and</w:t>
      </w:r>
      <w:r w:rsidR="007C1635">
        <w:rPr>
          <w:rFonts w:ascii="Arial" w:hAnsi="Arial" w:cs="Arial"/>
          <w:sz w:val="24"/>
          <w:szCs w:val="24"/>
        </w:rPr>
        <w:t xml:space="preserve"> searches have fa</w:t>
      </w:r>
      <w:r w:rsidR="00EC01BE">
        <w:rPr>
          <w:rFonts w:ascii="Arial" w:hAnsi="Arial" w:cs="Arial"/>
          <w:sz w:val="24"/>
          <w:szCs w:val="24"/>
        </w:rPr>
        <w:t>iled to find further specimens</w:t>
      </w:r>
      <w:r w:rsidR="009E6552">
        <w:rPr>
          <w:rFonts w:ascii="Arial" w:hAnsi="Arial" w:cs="Arial"/>
          <w:sz w:val="24"/>
          <w:szCs w:val="24"/>
        </w:rPr>
        <w:t xml:space="preserve">. </w:t>
      </w:r>
      <w:r w:rsidR="004A404E">
        <w:rPr>
          <w:rFonts w:ascii="Arial" w:hAnsi="Arial" w:cs="Arial"/>
          <w:sz w:val="24"/>
          <w:szCs w:val="24"/>
        </w:rPr>
        <w:t xml:space="preserve">Survey work is needed. </w:t>
      </w:r>
    </w:p>
    <w:p w:rsidR="00977B18" w:rsidRPr="00977B18" w:rsidRDefault="00977B18" w:rsidP="00994D17">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Arial" w:hAnsi="Arial" w:cs="Arial"/>
          <w:sz w:val="24"/>
          <w:szCs w:val="24"/>
        </w:rPr>
        <w:t xml:space="preserve">Illustrations above: </w:t>
      </w:r>
      <w:r w:rsidRPr="00977B18">
        <w:rPr>
          <w:rFonts w:ascii="Arial" w:hAnsi="Arial" w:cs="Arial"/>
          <w:i/>
          <w:sz w:val="24"/>
          <w:szCs w:val="24"/>
        </w:rPr>
        <w:t>Rhampholeon brevicaudatus</w:t>
      </w:r>
      <w:r w:rsidR="00814845">
        <w:rPr>
          <w:rFonts w:ascii="Arial" w:hAnsi="Arial" w:cs="Arial"/>
          <w:i/>
          <w:sz w:val="24"/>
          <w:szCs w:val="24"/>
        </w:rPr>
        <w:t xml:space="preserve"> </w:t>
      </w:r>
      <w:r w:rsidR="003F4EBE">
        <w:rPr>
          <w:rFonts w:ascii="Arial" w:hAnsi="Arial" w:cs="Arial"/>
          <w:sz w:val="24"/>
          <w:szCs w:val="24"/>
        </w:rPr>
        <w:t>(left</w:t>
      </w:r>
      <w:proofErr w:type="gramStart"/>
      <w:r w:rsidR="003F4EBE">
        <w:rPr>
          <w:rFonts w:ascii="Arial" w:hAnsi="Arial" w:cs="Arial"/>
          <w:sz w:val="24"/>
          <w:szCs w:val="24"/>
        </w:rPr>
        <w:t xml:space="preserve">) </w:t>
      </w:r>
      <w:r w:rsidRPr="00977B18">
        <w:rPr>
          <w:rFonts w:ascii="Arial" w:hAnsi="Arial" w:cs="Arial"/>
          <w:i/>
          <w:sz w:val="24"/>
          <w:szCs w:val="24"/>
        </w:rPr>
        <w:t>,</w:t>
      </w:r>
      <w:proofErr w:type="gramEnd"/>
      <w:r w:rsidRPr="00977B18">
        <w:rPr>
          <w:rFonts w:ascii="Arial" w:hAnsi="Arial" w:cs="Arial"/>
          <w:i/>
          <w:sz w:val="24"/>
          <w:szCs w:val="24"/>
        </w:rPr>
        <w:t xml:space="preserve"> R. kersteni</w:t>
      </w:r>
      <w:r>
        <w:rPr>
          <w:rFonts w:ascii="Arial" w:hAnsi="Arial" w:cs="Arial"/>
          <w:sz w:val="24"/>
          <w:szCs w:val="24"/>
        </w:rPr>
        <w:t>,</w:t>
      </w:r>
      <w:r w:rsidR="003F4EBE">
        <w:rPr>
          <w:rFonts w:ascii="Arial" w:hAnsi="Arial" w:cs="Arial"/>
          <w:sz w:val="24"/>
          <w:szCs w:val="24"/>
        </w:rPr>
        <w:t xml:space="preserve"> (right</w:t>
      </w:r>
      <w:r w:rsidR="002071BE">
        <w:rPr>
          <w:rFonts w:ascii="Arial" w:hAnsi="Arial" w:cs="Arial"/>
          <w:sz w:val="24"/>
          <w:szCs w:val="24"/>
        </w:rPr>
        <w:t xml:space="preserve">) </w:t>
      </w:r>
      <w:r>
        <w:rPr>
          <w:rFonts w:ascii="Arial" w:hAnsi="Arial" w:cs="Arial"/>
          <w:sz w:val="24"/>
          <w:szCs w:val="24"/>
        </w:rPr>
        <w:t xml:space="preserve"> © Royjan Taylor</w:t>
      </w:r>
      <w:r w:rsidR="002071BE">
        <w:rPr>
          <w:rFonts w:ascii="Arial" w:hAnsi="Arial" w:cs="Arial"/>
          <w:sz w:val="24"/>
          <w:szCs w:val="24"/>
        </w:rPr>
        <w:t>/Bio-Ken</w:t>
      </w:r>
      <w:r w:rsidR="00EE05E9">
        <w:rPr>
          <w:rFonts w:ascii="Arial" w:hAnsi="Arial" w:cs="Arial"/>
          <w:sz w:val="24"/>
          <w:szCs w:val="24"/>
        </w:rPr>
        <w:t>.</w:t>
      </w:r>
    </w:p>
    <w:sectPr w:rsidR="00977B18" w:rsidRPr="00977B18" w:rsidSect="0087318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2BF3" w:rsidRDefault="00852BF3" w:rsidP="001F3C4A">
      <w:pPr>
        <w:spacing w:after="0" w:line="240" w:lineRule="auto"/>
      </w:pPr>
      <w:r>
        <w:separator/>
      </w:r>
    </w:p>
  </w:endnote>
  <w:endnote w:type="continuationSeparator" w:id="0">
    <w:p w:rsidR="00852BF3" w:rsidRDefault="00852BF3" w:rsidP="001F3C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2BF3" w:rsidRDefault="00852BF3" w:rsidP="001F3C4A">
      <w:pPr>
        <w:spacing w:after="0" w:line="240" w:lineRule="auto"/>
      </w:pPr>
      <w:r>
        <w:separator/>
      </w:r>
    </w:p>
  </w:footnote>
  <w:footnote w:type="continuationSeparator" w:id="0">
    <w:p w:rsidR="00852BF3" w:rsidRDefault="00852BF3" w:rsidP="001F3C4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2D27B7"/>
    <w:rsid w:val="00000862"/>
    <w:rsid w:val="00014CE9"/>
    <w:rsid w:val="00043198"/>
    <w:rsid w:val="000522AD"/>
    <w:rsid w:val="000524B4"/>
    <w:rsid w:val="00056D7A"/>
    <w:rsid w:val="0006003C"/>
    <w:rsid w:val="00066323"/>
    <w:rsid w:val="000677EA"/>
    <w:rsid w:val="000745FC"/>
    <w:rsid w:val="000823EE"/>
    <w:rsid w:val="00082DF7"/>
    <w:rsid w:val="00085818"/>
    <w:rsid w:val="00096A73"/>
    <w:rsid w:val="000A3B8E"/>
    <w:rsid w:val="000A4706"/>
    <w:rsid w:val="000B4AF7"/>
    <w:rsid w:val="000B527B"/>
    <w:rsid w:val="000C4565"/>
    <w:rsid w:val="000C79A3"/>
    <w:rsid w:val="000C7A08"/>
    <w:rsid w:val="000C7D77"/>
    <w:rsid w:val="000D2FB0"/>
    <w:rsid w:val="000D734E"/>
    <w:rsid w:val="000E073C"/>
    <w:rsid w:val="000E0E21"/>
    <w:rsid w:val="000E36CA"/>
    <w:rsid w:val="0010496A"/>
    <w:rsid w:val="00123F88"/>
    <w:rsid w:val="00131748"/>
    <w:rsid w:val="001357D4"/>
    <w:rsid w:val="00144D1D"/>
    <w:rsid w:val="00146DF6"/>
    <w:rsid w:val="001664E2"/>
    <w:rsid w:val="001675DD"/>
    <w:rsid w:val="001A1D6C"/>
    <w:rsid w:val="001B1D44"/>
    <w:rsid w:val="001B56C5"/>
    <w:rsid w:val="001B70FD"/>
    <w:rsid w:val="001C518C"/>
    <w:rsid w:val="001F3C4A"/>
    <w:rsid w:val="001F75B3"/>
    <w:rsid w:val="00204672"/>
    <w:rsid w:val="002071BE"/>
    <w:rsid w:val="00214FEA"/>
    <w:rsid w:val="00227224"/>
    <w:rsid w:val="002277B6"/>
    <w:rsid w:val="00230CF1"/>
    <w:rsid w:val="0023779F"/>
    <w:rsid w:val="0025637F"/>
    <w:rsid w:val="00260247"/>
    <w:rsid w:val="002633B7"/>
    <w:rsid w:val="00272069"/>
    <w:rsid w:val="00273D34"/>
    <w:rsid w:val="00284EC2"/>
    <w:rsid w:val="00296797"/>
    <w:rsid w:val="002A5482"/>
    <w:rsid w:val="002A70F5"/>
    <w:rsid w:val="002B6DAF"/>
    <w:rsid w:val="002C05CF"/>
    <w:rsid w:val="002C07F9"/>
    <w:rsid w:val="002C49A3"/>
    <w:rsid w:val="002D02BF"/>
    <w:rsid w:val="002D1C1D"/>
    <w:rsid w:val="002D27B7"/>
    <w:rsid w:val="002E053C"/>
    <w:rsid w:val="002E6F75"/>
    <w:rsid w:val="002F080E"/>
    <w:rsid w:val="003007DC"/>
    <w:rsid w:val="00306CAA"/>
    <w:rsid w:val="003101F8"/>
    <w:rsid w:val="00316FE9"/>
    <w:rsid w:val="00317E08"/>
    <w:rsid w:val="003340E2"/>
    <w:rsid w:val="00352C0E"/>
    <w:rsid w:val="0036264B"/>
    <w:rsid w:val="00373F98"/>
    <w:rsid w:val="00380719"/>
    <w:rsid w:val="003C169D"/>
    <w:rsid w:val="003C267D"/>
    <w:rsid w:val="003C2689"/>
    <w:rsid w:val="003D0745"/>
    <w:rsid w:val="003D1E6E"/>
    <w:rsid w:val="003D2936"/>
    <w:rsid w:val="003E0EAD"/>
    <w:rsid w:val="003F0738"/>
    <w:rsid w:val="003F4EBE"/>
    <w:rsid w:val="003F7D07"/>
    <w:rsid w:val="00417C55"/>
    <w:rsid w:val="0042319C"/>
    <w:rsid w:val="004267A1"/>
    <w:rsid w:val="004278E9"/>
    <w:rsid w:val="00427FCD"/>
    <w:rsid w:val="004317BF"/>
    <w:rsid w:val="00441F28"/>
    <w:rsid w:val="00444E51"/>
    <w:rsid w:val="00445EC9"/>
    <w:rsid w:val="004526AE"/>
    <w:rsid w:val="00461542"/>
    <w:rsid w:val="00465061"/>
    <w:rsid w:val="00470BBF"/>
    <w:rsid w:val="00474128"/>
    <w:rsid w:val="004A3AD9"/>
    <w:rsid w:val="004A404E"/>
    <w:rsid w:val="004A7CCE"/>
    <w:rsid w:val="004B4F3B"/>
    <w:rsid w:val="004B5752"/>
    <w:rsid w:val="004B6EAE"/>
    <w:rsid w:val="004C2A27"/>
    <w:rsid w:val="004D06DC"/>
    <w:rsid w:val="004E4DCB"/>
    <w:rsid w:val="00500E97"/>
    <w:rsid w:val="00510E7C"/>
    <w:rsid w:val="00517205"/>
    <w:rsid w:val="00520AE7"/>
    <w:rsid w:val="00523B1E"/>
    <w:rsid w:val="00541888"/>
    <w:rsid w:val="005435C8"/>
    <w:rsid w:val="005573F3"/>
    <w:rsid w:val="005633D8"/>
    <w:rsid w:val="00565503"/>
    <w:rsid w:val="00570449"/>
    <w:rsid w:val="00577BD0"/>
    <w:rsid w:val="005859E9"/>
    <w:rsid w:val="00585DA8"/>
    <w:rsid w:val="0058766B"/>
    <w:rsid w:val="005A1BCA"/>
    <w:rsid w:val="005A43AC"/>
    <w:rsid w:val="005A6C14"/>
    <w:rsid w:val="005B19B2"/>
    <w:rsid w:val="005B2807"/>
    <w:rsid w:val="005C14E4"/>
    <w:rsid w:val="005C16BD"/>
    <w:rsid w:val="005C4147"/>
    <w:rsid w:val="005C6700"/>
    <w:rsid w:val="005E2C29"/>
    <w:rsid w:val="005E507C"/>
    <w:rsid w:val="005F1EDE"/>
    <w:rsid w:val="005F22B6"/>
    <w:rsid w:val="006005C0"/>
    <w:rsid w:val="0060752D"/>
    <w:rsid w:val="00614BFC"/>
    <w:rsid w:val="006236AB"/>
    <w:rsid w:val="006237AD"/>
    <w:rsid w:val="00632EA6"/>
    <w:rsid w:val="0064302A"/>
    <w:rsid w:val="00643751"/>
    <w:rsid w:val="006529BE"/>
    <w:rsid w:val="00662F47"/>
    <w:rsid w:val="00666782"/>
    <w:rsid w:val="00675296"/>
    <w:rsid w:val="0067531C"/>
    <w:rsid w:val="00676CE6"/>
    <w:rsid w:val="00680746"/>
    <w:rsid w:val="00682071"/>
    <w:rsid w:val="00685234"/>
    <w:rsid w:val="00694A28"/>
    <w:rsid w:val="00696877"/>
    <w:rsid w:val="006A16B5"/>
    <w:rsid w:val="006B7ECF"/>
    <w:rsid w:val="006C1552"/>
    <w:rsid w:val="006D7F0E"/>
    <w:rsid w:val="006E79DA"/>
    <w:rsid w:val="006F05A7"/>
    <w:rsid w:val="006F131C"/>
    <w:rsid w:val="00712ADA"/>
    <w:rsid w:val="0071748D"/>
    <w:rsid w:val="00722865"/>
    <w:rsid w:val="007333A1"/>
    <w:rsid w:val="00735993"/>
    <w:rsid w:val="007412B9"/>
    <w:rsid w:val="00741EDB"/>
    <w:rsid w:val="00745FA3"/>
    <w:rsid w:val="0075425A"/>
    <w:rsid w:val="007612E1"/>
    <w:rsid w:val="0076289B"/>
    <w:rsid w:val="0076693C"/>
    <w:rsid w:val="00773AEF"/>
    <w:rsid w:val="007778D9"/>
    <w:rsid w:val="007837EE"/>
    <w:rsid w:val="00790CE9"/>
    <w:rsid w:val="007913F1"/>
    <w:rsid w:val="00791F49"/>
    <w:rsid w:val="00792A42"/>
    <w:rsid w:val="007971B2"/>
    <w:rsid w:val="007B1CF3"/>
    <w:rsid w:val="007C1635"/>
    <w:rsid w:val="007C5081"/>
    <w:rsid w:val="007F4524"/>
    <w:rsid w:val="007F761D"/>
    <w:rsid w:val="00804EEF"/>
    <w:rsid w:val="00805E1F"/>
    <w:rsid w:val="00806DDB"/>
    <w:rsid w:val="00813499"/>
    <w:rsid w:val="00814845"/>
    <w:rsid w:val="0081628A"/>
    <w:rsid w:val="0082241A"/>
    <w:rsid w:val="008239E8"/>
    <w:rsid w:val="00852BF3"/>
    <w:rsid w:val="0085705A"/>
    <w:rsid w:val="008601D8"/>
    <w:rsid w:val="00873182"/>
    <w:rsid w:val="008749D1"/>
    <w:rsid w:val="008756C8"/>
    <w:rsid w:val="00891956"/>
    <w:rsid w:val="008A69D9"/>
    <w:rsid w:val="008B3A1A"/>
    <w:rsid w:val="008B5783"/>
    <w:rsid w:val="008B5CE5"/>
    <w:rsid w:val="008B6B7E"/>
    <w:rsid w:val="008C1277"/>
    <w:rsid w:val="008C518B"/>
    <w:rsid w:val="008C7F81"/>
    <w:rsid w:val="008D30C5"/>
    <w:rsid w:val="008E00DA"/>
    <w:rsid w:val="008F2D53"/>
    <w:rsid w:val="009110E6"/>
    <w:rsid w:val="00917007"/>
    <w:rsid w:val="0092488F"/>
    <w:rsid w:val="0093321D"/>
    <w:rsid w:val="009361FC"/>
    <w:rsid w:val="00936F09"/>
    <w:rsid w:val="00940A37"/>
    <w:rsid w:val="009429AE"/>
    <w:rsid w:val="009523E1"/>
    <w:rsid w:val="00955909"/>
    <w:rsid w:val="00956A57"/>
    <w:rsid w:val="009639C9"/>
    <w:rsid w:val="00967664"/>
    <w:rsid w:val="00967A96"/>
    <w:rsid w:val="0097136E"/>
    <w:rsid w:val="0097625B"/>
    <w:rsid w:val="009767E8"/>
    <w:rsid w:val="00977B18"/>
    <w:rsid w:val="00990349"/>
    <w:rsid w:val="009921C6"/>
    <w:rsid w:val="00994D17"/>
    <w:rsid w:val="009A1AF8"/>
    <w:rsid w:val="009A53B4"/>
    <w:rsid w:val="009A6D65"/>
    <w:rsid w:val="009B0BBD"/>
    <w:rsid w:val="009B1F50"/>
    <w:rsid w:val="009B3A9E"/>
    <w:rsid w:val="009C567B"/>
    <w:rsid w:val="009D6CC8"/>
    <w:rsid w:val="009E32CF"/>
    <w:rsid w:val="009E6552"/>
    <w:rsid w:val="009F5062"/>
    <w:rsid w:val="009F5656"/>
    <w:rsid w:val="00A03B04"/>
    <w:rsid w:val="00A10895"/>
    <w:rsid w:val="00A132A9"/>
    <w:rsid w:val="00A225DD"/>
    <w:rsid w:val="00A27EC8"/>
    <w:rsid w:val="00A301A3"/>
    <w:rsid w:val="00A314D8"/>
    <w:rsid w:val="00A43075"/>
    <w:rsid w:val="00A45DFB"/>
    <w:rsid w:val="00A46A00"/>
    <w:rsid w:val="00A558C5"/>
    <w:rsid w:val="00A61244"/>
    <w:rsid w:val="00A6242D"/>
    <w:rsid w:val="00A62D5F"/>
    <w:rsid w:val="00A772B6"/>
    <w:rsid w:val="00A85AAC"/>
    <w:rsid w:val="00A9493B"/>
    <w:rsid w:val="00AA1706"/>
    <w:rsid w:val="00AA6CCE"/>
    <w:rsid w:val="00AB045C"/>
    <w:rsid w:val="00AB0E1B"/>
    <w:rsid w:val="00AC0826"/>
    <w:rsid w:val="00AC169F"/>
    <w:rsid w:val="00AC1DD2"/>
    <w:rsid w:val="00AD2F66"/>
    <w:rsid w:val="00AF5390"/>
    <w:rsid w:val="00B00C84"/>
    <w:rsid w:val="00B01EDD"/>
    <w:rsid w:val="00B15EE1"/>
    <w:rsid w:val="00B24236"/>
    <w:rsid w:val="00B31D31"/>
    <w:rsid w:val="00B40F96"/>
    <w:rsid w:val="00B44A8D"/>
    <w:rsid w:val="00B45417"/>
    <w:rsid w:val="00B6404A"/>
    <w:rsid w:val="00B64726"/>
    <w:rsid w:val="00B6664B"/>
    <w:rsid w:val="00B70D08"/>
    <w:rsid w:val="00B7471D"/>
    <w:rsid w:val="00B83A92"/>
    <w:rsid w:val="00B85196"/>
    <w:rsid w:val="00B902BC"/>
    <w:rsid w:val="00BA5ED6"/>
    <w:rsid w:val="00BA7517"/>
    <w:rsid w:val="00BB5133"/>
    <w:rsid w:val="00BB66A0"/>
    <w:rsid w:val="00BB705E"/>
    <w:rsid w:val="00BC2102"/>
    <w:rsid w:val="00BE147F"/>
    <w:rsid w:val="00BE5F63"/>
    <w:rsid w:val="00BE7670"/>
    <w:rsid w:val="00BE798B"/>
    <w:rsid w:val="00BF14A0"/>
    <w:rsid w:val="00BF3404"/>
    <w:rsid w:val="00C017BE"/>
    <w:rsid w:val="00C11695"/>
    <w:rsid w:val="00C15A1F"/>
    <w:rsid w:val="00C22A90"/>
    <w:rsid w:val="00C2679A"/>
    <w:rsid w:val="00C27706"/>
    <w:rsid w:val="00C465AD"/>
    <w:rsid w:val="00C46D2D"/>
    <w:rsid w:val="00C62321"/>
    <w:rsid w:val="00C723A3"/>
    <w:rsid w:val="00C77B9F"/>
    <w:rsid w:val="00C81578"/>
    <w:rsid w:val="00C81833"/>
    <w:rsid w:val="00CA12C6"/>
    <w:rsid w:val="00CA26F1"/>
    <w:rsid w:val="00CA495B"/>
    <w:rsid w:val="00CB6A75"/>
    <w:rsid w:val="00CC3D3A"/>
    <w:rsid w:val="00CD4FEB"/>
    <w:rsid w:val="00CD567D"/>
    <w:rsid w:val="00CD711B"/>
    <w:rsid w:val="00CE15FC"/>
    <w:rsid w:val="00CE3645"/>
    <w:rsid w:val="00CE5148"/>
    <w:rsid w:val="00CE5D20"/>
    <w:rsid w:val="00CF1DCD"/>
    <w:rsid w:val="00D03E7D"/>
    <w:rsid w:val="00D13806"/>
    <w:rsid w:val="00D141D4"/>
    <w:rsid w:val="00D30303"/>
    <w:rsid w:val="00D356F3"/>
    <w:rsid w:val="00D56549"/>
    <w:rsid w:val="00D7040E"/>
    <w:rsid w:val="00D7750B"/>
    <w:rsid w:val="00D77A00"/>
    <w:rsid w:val="00D83CDD"/>
    <w:rsid w:val="00D955AB"/>
    <w:rsid w:val="00DA15C1"/>
    <w:rsid w:val="00DB32B8"/>
    <w:rsid w:val="00DB49B0"/>
    <w:rsid w:val="00DB5C8D"/>
    <w:rsid w:val="00DC7403"/>
    <w:rsid w:val="00DD6745"/>
    <w:rsid w:val="00DF0F6E"/>
    <w:rsid w:val="00E06FB2"/>
    <w:rsid w:val="00E21F86"/>
    <w:rsid w:val="00E227A8"/>
    <w:rsid w:val="00E25341"/>
    <w:rsid w:val="00E37D58"/>
    <w:rsid w:val="00E429FF"/>
    <w:rsid w:val="00E44AB2"/>
    <w:rsid w:val="00E505AD"/>
    <w:rsid w:val="00E569C0"/>
    <w:rsid w:val="00E82725"/>
    <w:rsid w:val="00E87FFE"/>
    <w:rsid w:val="00E95B41"/>
    <w:rsid w:val="00EC01BE"/>
    <w:rsid w:val="00EE05E9"/>
    <w:rsid w:val="00EE119E"/>
    <w:rsid w:val="00EE36B0"/>
    <w:rsid w:val="00EF0083"/>
    <w:rsid w:val="00EF07C1"/>
    <w:rsid w:val="00EF6BC6"/>
    <w:rsid w:val="00EF7BB2"/>
    <w:rsid w:val="00F13145"/>
    <w:rsid w:val="00F26B65"/>
    <w:rsid w:val="00F33C70"/>
    <w:rsid w:val="00F37671"/>
    <w:rsid w:val="00F46A1B"/>
    <w:rsid w:val="00F52C31"/>
    <w:rsid w:val="00F634DA"/>
    <w:rsid w:val="00F73224"/>
    <w:rsid w:val="00FA1EAA"/>
    <w:rsid w:val="00FB1DD5"/>
    <w:rsid w:val="00FC68D8"/>
    <w:rsid w:val="00FE412D"/>
    <w:rsid w:val="00FF35E2"/>
    <w:rsid w:val="00FF6C61"/>
    <w:rsid w:val="00FF728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7B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D27B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D27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27B7"/>
    <w:rPr>
      <w:rFonts w:ascii="Tahoma" w:hAnsi="Tahoma" w:cs="Tahoma"/>
      <w:sz w:val="16"/>
      <w:szCs w:val="16"/>
    </w:rPr>
  </w:style>
  <w:style w:type="paragraph" w:styleId="Header">
    <w:name w:val="header"/>
    <w:basedOn w:val="Normal"/>
    <w:link w:val="HeaderChar"/>
    <w:uiPriority w:val="99"/>
    <w:semiHidden/>
    <w:unhideWhenUsed/>
    <w:rsid w:val="001F3C4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F3C4A"/>
  </w:style>
  <w:style w:type="paragraph" w:styleId="Footer">
    <w:name w:val="footer"/>
    <w:basedOn w:val="Normal"/>
    <w:link w:val="FooterChar"/>
    <w:uiPriority w:val="99"/>
    <w:semiHidden/>
    <w:unhideWhenUsed/>
    <w:rsid w:val="001F3C4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F3C4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7" Type="http://schemas.openxmlformats.org/officeDocument/2006/relationships/image" Target="media/image1.jpeg"/><Relationship Id="rId71"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footnotes" Target="footnotes.xml"/><Relationship Id="rId61" Type="http://schemas.openxmlformats.org/officeDocument/2006/relationships/image" Target="media/image54.png"/><Relationship Id="rId82"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jpeg"/><Relationship Id="rId4" Type="http://schemas.openxmlformats.org/officeDocument/2006/relationships/webSettings" Target="webSettings.xml"/><Relationship Id="rId9" Type="http://schemas.openxmlformats.org/officeDocument/2006/relationships/hyperlink" Target="mailto:Kenyareptileatlas@gmail.com"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png"/><Relationship Id="rId77" Type="http://schemas.openxmlformats.org/officeDocument/2006/relationships/image" Target="media/image70.jpeg"/><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CAE554-518F-4EE9-8FD1-8EB3A7841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22</Pages>
  <Words>3985</Words>
  <Characters>22716</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spawls</dc:creator>
  <cp:lastModifiedBy>spawls</cp:lastModifiedBy>
  <cp:revision>18</cp:revision>
  <dcterms:created xsi:type="dcterms:W3CDTF">2014-06-07T09:42:00Z</dcterms:created>
  <dcterms:modified xsi:type="dcterms:W3CDTF">2014-06-07T22:29:00Z</dcterms:modified>
</cp:coreProperties>
</file>